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8E96" w14:textId="77777777" w:rsidR="005C58FC" w:rsidRPr="006C6F3E" w:rsidRDefault="005C58FC" w:rsidP="005C58FC">
      <w:pPr>
        <w:rPr>
          <w:rFonts w:ascii="Cambria" w:hAnsi="Cambria" w:cs="Calibri"/>
        </w:rPr>
      </w:pPr>
    </w:p>
    <w:p w14:paraId="6187BF9F" w14:textId="77777777" w:rsidR="006C6F3E" w:rsidRPr="006C6F3E" w:rsidRDefault="00CD2E2A" w:rsidP="006C6F3E">
      <w:pPr>
        <w:pStyle w:val="Zaglavlje"/>
        <w:tabs>
          <w:tab w:val="clear" w:pos="4153"/>
          <w:tab w:val="clear" w:pos="8306"/>
        </w:tabs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6C6F3E">
        <w:rPr>
          <w:rFonts w:ascii="Cambria" w:hAnsi="Cambria"/>
          <w:b/>
          <w:sz w:val="24"/>
          <w:szCs w:val="24"/>
        </w:rPr>
        <w:t xml:space="preserve">         </w:t>
      </w:r>
      <w:r w:rsidRPr="006C6F3E">
        <w:rPr>
          <w:rFonts w:ascii="Cambria" w:hAnsi="Cambria"/>
          <w:sz w:val="24"/>
          <w:szCs w:val="24"/>
        </w:rPr>
        <w:t xml:space="preserve">Na temelju članka 50. Zakona o proračunu („Narodne novine“, broj 144/21.) </w:t>
      </w:r>
      <w:r w:rsidR="005C58FC" w:rsidRPr="006C6F3E">
        <w:rPr>
          <w:rFonts w:ascii="Cambria" w:hAnsi="Cambria" w:cs="Calibri"/>
          <w:iCs/>
          <w:noProof/>
          <w:sz w:val="24"/>
          <w:szCs w:val="24"/>
        </w:rPr>
        <w:t xml:space="preserve">i članka </w:t>
      </w:r>
      <w:r w:rsidR="005C58FC" w:rsidRPr="006C6F3E">
        <w:rPr>
          <w:rFonts w:ascii="Cambria" w:hAnsi="Cambria" w:cs="Calibri"/>
          <w:sz w:val="24"/>
          <w:szCs w:val="24"/>
        </w:rPr>
        <w:t>29. Statuta Općine Gornja Stubica (“Službeni glasnik Krapinsko-zagorske županije” broj:28/18., 06/20. i 11/21.),</w:t>
      </w:r>
      <w:r w:rsidR="005C58FC" w:rsidRPr="006C6F3E">
        <w:rPr>
          <w:rFonts w:ascii="Cambria" w:hAnsi="Cambria" w:cs="Calibri"/>
          <w:iCs/>
          <w:noProof/>
          <w:sz w:val="24"/>
          <w:szCs w:val="24"/>
        </w:rPr>
        <w:t xml:space="preserve"> </w:t>
      </w:r>
      <w:r w:rsidR="006C6F3E" w:rsidRPr="006C6F3E">
        <w:rPr>
          <w:rFonts w:ascii="Cambria" w:hAnsi="Cambria"/>
          <w:sz w:val="24"/>
          <w:szCs w:val="24"/>
        </w:rPr>
        <w:t>Općinsko vijeće Općine Gornja Stubica na svojoj 3. sjednici održanoj dana 30. rujna 2025. godine, donijelo je</w:t>
      </w:r>
      <w:r w:rsidR="006C6F3E" w:rsidRPr="006C6F3E">
        <w:rPr>
          <w:rFonts w:ascii="Cambria" w:eastAsia="Calibri" w:hAnsi="Cambria"/>
          <w:b/>
          <w:sz w:val="24"/>
          <w:szCs w:val="24"/>
          <w:lang w:eastAsia="en-US"/>
        </w:rPr>
        <w:t xml:space="preserve"> </w:t>
      </w:r>
    </w:p>
    <w:p w14:paraId="2FCF1A45" w14:textId="77777777" w:rsidR="005C58FC" w:rsidRPr="00AC0AFB" w:rsidRDefault="005C58FC" w:rsidP="005C58FC">
      <w:pPr>
        <w:jc w:val="both"/>
        <w:rPr>
          <w:rFonts w:ascii="Cambria" w:hAnsi="Cambria" w:cs="Calibri"/>
        </w:rPr>
      </w:pPr>
    </w:p>
    <w:p w14:paraId="372F84EF" w14:textId="77777777" w:rsidR="00DC2D46" w:rsidRPr="00AC0AFB" w:rsidRDefault="00DC2D46" w:rsidP="00DC2D46">
      <w:pPr>
        <w:jc w:val="both"/>
        <w:rPr>
          <w:rFonts w:ascii="Cambria" w:hAnsi="Cambria"/>
          <w:lang w:val="hr-HR"/>
        </w:rPr>
      </w:pPr>
    </w:p>
    <w:p w14:paraId="350BA3AF" w14:textId="77777777" w:rsidR="00DC2D46" w:rsidRPr="00AC0AFB" w:rsidRDefault="00DC2D46" w:rsidP="00DC2D46">
      <w:pPr>
        <w:jc w:val="center"/>
        <w:rPr>
          <w:rFonts w:ascii="Cambria" w:hAnsi="Cambria"/>
          <w:b/>
          <w:lang w:val="hr-HR"/>
        </w:rPr>
      </w:pPr>
      <w:r w:rsidRPr="00AC0AFB">
        <w:rPr>
          <w:rFonts w:ascii="Cambria" w:hAnsi="Cambria"/>
          <w:b/>
          <w:lang w:val="hr-HR"/>
        </w:rPr>
        <w:t>ODLUKU</w:t>
      </w:r>
    </w:p>
    <w:p w14:paraId="1A9348C4" w14:textId="77777777" w:rsidR="00DC2D46" w:rsidRPr="00AC0AFB" w:rsidRDefault="00DC2D46" w:rsidP="00DC2D46">
      <w:pPr>
        <w:tabs>
          <w:tab w:val="center" w:pos="4680"/>
          <w:tab w:val="left" w:pos="8205"/>
        </w:tabs>
        <w:rPr>
          <w:rFonts w:ascii="Cambria" w:hAnsi="Cambria"/>
          <w:b/>
          <w:lang w:val="hr-HR"/>
        </w:rPr>
      </w:pPr>
      <w:r w:rsidRPr="00AC0AFB">
        <w:rPr>
          <w:rFonts w:ascii="Cambria" w:hAnsi="Cambria"/>
          <w:b/>
          <w:lang w:val="hr-HR"/>
        </w:rPr>
        <w:tab/>
        <w:t xml:space="preserve">o uvođenju Riznice </w:t>
      </w:r>
      <w:r w:rsidR="00E504A4" w:rsidRPr="00AC0AFB">
        <w:rPr>
          <w:rFonts w:ascii="Cambria" w:hAnsi="Cambria"/>
          <w:b/>
          <w:lang w:val="hr-HR"/>
        </w:rPr>
        <w:t>Općine Gornja Stubica</w:t>
      </w:r>
      <w:r w:rsidR="00A56890">
        <w:rPr>
          <w:rFonts w:ascii="Cambria" w:hAnsi="Cambria"/>
          <w:b/>
          <w:lang w:val="hr-HR"/>
        </w:rPr>
        <w:t xml:space="preserve"> i Objedinjene glavne knjige Proračuna</w:t>
      </w:r>
      <w:r w:rsidRPr="00AC0AFB">
        <w:rPr>
          <w:rFonts w:ascii="Cambria" w:hAnsi="Cambria"/>
          <w:b/>
          <w:lang w:val="hr-HR"/>
        </w:rPr>
        <w:tab/>
      </w:r>
    </w:p>
    <w:p w14:paraId="1F5B5907" w14:textId="77777777" w:rsidR="00DC2D46" w:rsidRPr="00AC0AFB" w:rsidRDefault="00DC2D46" w:rsidP="00DC2D46">
      <w:pPr>
        <w:jc w:val="center"/>
        <w:rPr>
          <w:rFonts w:ascii="Cambria" w:hAnsi="Cambria"/>
          <w:b/>
          <w:lang w:val="hr-HR"/>
        </w:rPr>
      </w:pPr>
    </w:p>
    <w:p w14:paraId="0E732282" w14:textId="77777777" w:rsidR="00DC2D46" w:rsidRPr="0076321E" w:rsidRDefault="00DC2D46" w:rsidP="00DC2D46">
      <w:pPr>
        <w:rPr>
          <w:rFonts w:ascii="Cambria" w:hAnsi="Cambria"/>
          <w:b/>
          <w:bCs/>
          <w:lang w:val="hr-HR"/>
        </w:rPr>
      </w:pPr>
      <w:r w:rsidRPr="0076321E">
        <w:rPr>
          <w:rFonts w:ascii="Cambria" w:hAnsi="Cambria"/>
          <w:b/>
          <w:bCs/>
          <w:lang w:val="hr-HR"/>
        </w:rPr>
        <w:t>I. TEMELJNE ODREDBE</w:t>
      </w:r>
    </w:p>
    <w:p w14:paraId="71FF9B35" w14:textId="77777777" w:rsidR="00DC2D46" w:rsidRPr="00AC0AFB" w:rsidRDefault="00DC2D46" w:rsidP="0076321E">
      <w:pPr>
        <w:jc w:val="center"/>
        <w:rPr>
          <w:rFonts w:ascii="Cambria" w:hAnsi="Cambria"/>
          <w:b/>
          <w:lang w:val="hr-HR"/>
        </w:rPr>
      </w:pPr>
      <w:r w:rsidRPr="00AC0AFB">
        <w:rPr>
          <w:rFonts w:ascii="Cambria" w:hAnsi="Cambria"/>
          <w:b/>
          <w:lang w:val="hr-HR"/>
        </w:rPr>
        <w:t xml:space="preserve">Članak 1. </w:t>
      </w:r>
    </w:p>
    <w:p w14:paraId="75F2331E" w14:textId="77777777" w:rsidR="00DC2D46" w:rsidRPr="00AC0AFB" w:rsidRDefault="00DC2D46" w:rsidP="00DC2D46">
      <w:pPr>
        <w:jc w:val="both"/>
        <w:rPr>
          <w:rFonts w:ascii="Cambria" w:hAnsi="Cambria"/>
          <w:lang w:val="hr-HR"/>
        </w:rPr>
      </w:pPr>
      <w:r w:rsidRPr="00AC0AFB">
        <w:rPr>
          <w:rFonts w:ascii="Cambria" w:hAnsi="Cambria"/>
          <w:lang w:val="hr-HR"/>
        </w:rPr>
        <w:t xml:space="preserve">           Ovom se Odlukom uvodi sustav rizničnog poslovanja na razini proračuna i prora</w:t>
      </w:r>
      <w:r w:rsidR="006D33B1" w:rsidRPr="00AC0AFB">
        <w:rPr>
          <w:rFonts w:ascii="Cambria" w:hAnsi="Cambria"/>
          <w:lang w:val="hr-HR"/>
        </w:rPr>
        <w:t xml:space="preserve">čunskih korisnika </w:t>
      </w:r>
      <w:r w:rsidR="00E504A4" w:rsidRPr="00AC0AFB">
        <w:rPr>
          <w:rFonts w:ascii="Cambria" w:hAnsi="Cambria"/>
          <w:lang w:val="hr-HR"/>
        </w:rPr>
        <w:t>Općine Gornja Stubica</w:t>
      </w:r>
      <w:r w:rsidRPr="00AC0AFB">
        <w:rPr>
          <w:rFonts w:ascii="Cambria" w:hAnsi="Cambria"/>
          <w:lang w:val="hr-HR"/>
        </w:rPr>
        <w:t xml:space="preserve"> (u daljnjem tekstu: proračunski korisnici)</w:t>
      </w:r>
      <w:r w:rsidR="00321161" w:rsidRPr="00AC0AFB">
        <w:rPr>
          <w:rFonts w:ascii="Cambria" w:hAnsi="Cambria"/>
          <w:lang w:val="hr-HR"/>
        </w:rPr>
        <w:t xml:space="preserve"> i Objedinjene glavne knjige proračuna,</w:t>
      </w:r>
      <w:r w:rsidRPr="00AC0AFB">
        <w:rPr>
          <w:rFonts w:ascii="Cambria" w:hAnsi="Cambria"/>
          <w:lang w:val="hr-HR"/>
        </w:rPr>
        <w:t xml:space="preserve"> koji se temelji</w:t>
      </w:r>
      <w:r w:rsidR="003A0E20" w:rsidRPr="00AC0AFB">
        <w:rPr>
          <w:rFonts w:ascii="Cambria" w:hAnsi="Cambria"/>
          <w:lang w:val="hr-HR"/>
        </w:rPr>
        <w:t xml:space="preserve"> na </w:t>
      </w:r>
      <w:r w:rsidR="006D33B1" w:rsidRPr="00AC0AFB">
        <w:rPr>
          <w:rFonts w:ascii="Cambria" w:hAnsi="Cambria"/>
          <w:lang w:val="hr-HR"/>
        </w:rPr>
        <w:t xml:space="preserve">računovodstveno-informatičkom </w:t>
      </w:r>
      <w:r w:rsidRPr="00AC0AFB">
        <w:rPr>
          <w:rFonts w:ascii="Cambria" w:hAnsi="Cambria"/>
          <w:lang w:val="hr-HR"/>
        </w:rPr>
        <w:t>sustavu</w:t>
      </w:r>
      <w:r w:rsidR="003A0E20" w:rsidRPr="00AC0AFB">
        <w:rPr>
          <w:rFonts w:ascii="Cambria" w:hAnsi="Cambria"/>
          <w:lang w:val="hr-HR"/>
        </w:rPr>
        <w:t xml:space="preserve"> riznice </w:t>
      </w:r>
      <w:r w:rsidR="00E504A4" w:rsidRPr="00AC0AFB">
        <w:rPr>
          <w:rFonts w:ascii="Cambria" w:hAnsi="Cambria"/>
          <w:lang w:val="hr-HR"/>
        </w:rPr>
        <w:t>Općine Gornja Stubica</w:t>
      </w:r>
      <w:r w:rsidRPr="00AC0AFB">
        <w:rPr>
          <w:rFonts w:ascii="Cambria" w:hAnsi="Cambria"/>
          <w:lang w:val="hr-HR"/>
        </w:rPr>
        <w:t xml:space="preserve">, s ciljem stvaranja pretpostavki za učinkovito upravljanje ukupnim proračunskim sredstvima i obavljanja poslovanja preko jedinstvenog računa Riznice </w:t>
      </w:r>
      <w:r w:rsidR="00E504A4" w:rsidRPr="00AC0AFB">
        <w:rPr>
          <w:rFonts w:ascii="Cambria" w:hAnsi="Cambria"/>
          <w:lang w:val="hr-HR"/>
        </w:rPr>
        <w:t>Općine Gornja Stubica</w:t>
      </w:r>
      <w:r w:rsidRPr="00AC0AFB">
        <w:rPr>
          <w:rFonts w:ascii="Cambria" w:hAnsi="Cambria"/>
          <w:lang w:val="hr-HR"/>
        </w:rPr>
        <w:t xml:space="preserve"> (u daljnjem tekstu: Riznica).</w:t>
      </w:r>
    </w:p>
    <w:p w14:paraId="679FF145" w14:textId="77777777" w:rsidR="00DC2D46" w:rsidRPr="00AC0AFB" w:rsidRDefault="00DC2D46" w:rsidP="00DC2D46">
      <w:pPr>
        <w:jc w:val="both"/>
        <w:rPr>
          <w:rFonts w:ascii="Cambria" w:hAnsi="Cambria"/>
          <w:lang w:val="hr-HR"/>
        </w:rPr>
      </w:pPr>
    </w:p>
    <w:p w14:paraId="7DF7C924" w14:textId="77777777" w:rsidR="00DC2D46" w:rsidRPr="00AC0AFB" w:rsidRDefault="00DC2D46" w:rsidP="0076321E">
      <w:pPr>
        <w:jc w:val="center"/>
        <w:rPr>
          <w:rFonts w:ascii="Cambria" w:hAnsi="Cambria"/>
          <w:b/>
          <w:lang w:val="hr-HR"/>
        </w:rPr>
      </w:pPr>
      <w:r w:rsidRPr="00AC0AFB">
        <w:rPr>
          <w:rFonts w:ascii="Cambria" w:hAnsi="Cambria"/>
          <w:b/>
          <w:lang w:val="hr-HR"/>
        </w:rPr>
        <w:t>Članak 2.</w:t>
      </w:r>
    </w:p>
    <w:p w14:paraId="25EC6B8E" w14:textId="77777777" w:rsidR="00321161" w:rsidRPr="00AC0AFB" w:rsidRDefault="00DC2D46" w:rsidP="00321161">
      <w:pPr>
        <w:jc w:val="both"/>
        <w:rPr>
          <w:rFonts w:ascii="Cambria" w:hAnsi="Cambria"/>
          <w:color w:val="000000"/>
          <w:lang w:val="hr-HR"/>
        </w:rPr>
      </w:pPr>
      <w:r w:rsidRPr="0076321E">
        <w:rPr>
          <w:rFonts w:ascii="Cambria" w:hAnsi="Cambria"/>
          <w:bCs/>
          <w:lang w:val="hr-HR"/>
        </w:rPr>
        <w:t xml:space="preserve">         </w:t>
      </w:r>
      <w:r w:rsidR="0076321E" w:rsidRPr="0076321E">
        <w:rPr>
          <w:rFonts w:ascii="Cambria" w:hAnsi="Cambria"/>
          <w:bCs/>
          <w:lang w:val="hr-HR"/>
        </w:rPr>
        <w:t>(1)</w:t>
      </w:r>
      <w:r w:rsidRPr="00AC0AFB">
        <w:rPr>
          <w:rFonts w:ascii="Cambria" w:hAnsi="Cambria"/>
          <w:b/>
          <w:lang w:val="hr-HR"/>
        </w:rPr>
        <w:t xml:space="preserve"> </w:t>
      </w:r>
      <w:r w:rsidRPr="00AC0AFB">
        <w:rPr>
          <w:rFonts w:ascii="Cambria" w:hAnsi="Cambria"/>
          <w:lang w:val="hr-HR"/>
        </w:rPr>
        <w:t>Riznica je cjelovit sustav u kojem se u skladu s</w:t>
      </w:r>
      <w:r w:rsidR="002226A2" w:rsidRPr="00AC0AFB">
        <w:rPr>
          <w:rFonts w:ascii="Cambria" w:hAnsi="Cambria"/>
          <w:lang w:val="hr-HR"/>
        </w:rPr>
        <w:t>a</w:t>
      </w:r>
      <w:r w:rsidRPr="00AC0AFB">
        <w:rPr>
          <w:rFonts w:ascii="Cambria" w:hAnsi="Cambria"/>
          <w:lang w:val="hr-HR"/>
        </w:rPr>
        <w:t xml:space="preserve"> Zakonom o proračunu, ovom Odlukom i drugim propisima, obavljaju poslovi koji se odnose na </w:t>
      </w:r>
      <w:r w:rsidRPr="00AC0AFB">
        <w:rPr>
          <w:rFonts w:ascii="Cambria" w:hAnsi="Cambria"/>
          <w:color w:val="000000"/>
          <w:lang w:val="hr-HR"/>
        </w:rPr>
        <w:t>pripremu, izvršenje i k</w:t>
      </w:r>
      <w:r w:rsidR="006D33B1" w:rsidRPr="00AC0AFB">
        <w:rPr>
          <w:rFonts w:ascii="Cambria" w:hAnsi="Cambria"/>
          <w:color w:val="000000"/>
          <w:lang w:val="hr-HR"/>
        </w:rPr>
        <w:t xml:space="preserve">onsolidaciju Proračuna </w:t>
      </w:r>
      <w:r w:rsidR="00E504A4" w:rsidRPr="00AC0AFB">
        <w:rPr>
          <w:rFonts w:ascii="Cambria" w:hAnsi="Cambria"/>
          <w:color w:val="000000"/>
          <w:lang w:val="hr-HR"/>
        </w:rPr>
        <w:t>Općine Gornja Stubica</w:t>
      </w:r>
      <w:r w:rsidRPr="00AC0AFB">
        <w:rPr>
          <w:rFonts w:ascii="Cambria" w:hAnsi="Cambria"/>
          <w:color w:val="000000"/>
          <w:lang w:val="hr-HR"/>
        </w:rPr>
        <w:t xml:space="preserve"> i financijskih planova proračunskih korisnika, proračunsko računovodstvo te upravljanje platnim prometom Proračuna.</w:t>
      </w:r>
    </w:p>
    <w:p w14:paraId="79E6FBA0" w14:textId="77777777" w:rsidR="00321161" w:rsidRPr="00AC0AFB" w:rsidRDefault="00321161" w:rsidP="00321161">
      <w:pPr>
        <w:ind w:firstLine="360"/>
        <w:jc w:val="both"/>
        <w:rPr>
          <w:rFonts w:ascii="Cambria" w:hAnsi="Cambria"/>
          <w:color w:val="000000"/>
          <w:lang w:val="hr-HR"/>
        </w:rPr>
      </w:pPr>
      <w:r w:rsidRPr="00AC0AFB">
        <w:rPr>
          <w:rFonts w:ascii="Cambria" w:hAnsi="Cambria"/>
          <w:color w:val="000000"/>
          <w:lang w:val="hr-HR"/>
        </w:rPr>
        <w:t xml:space="preserve">  </w:t>
      </w:r>
      <w:r w:rsidR="0076321E">
        <w:rPr>
          <w:rFonts w:ascii="Cambria" w:hAnsi="Cambria"/>
          <w:color w:val="000000"/>
          <w:lang w:val="hr-HR"/>
        </w:rPr>
        <w:t xml:space="preserve"> (2)</w:t>
      </w:r>
      <w:r w:rsidRPr="00AC0AFB">
        <w:rPr>
          <w:rFonts w:ascii="Cambria" w:hAnsi="Cambria"/>
          <w:color w:val="000000"/>
          <w:lang w:val="hr-HR"/>
        </w:rPr>
        <w:t xml:space="preserve"> Jedinstvenom aplikacijom i bazom podataka osigurava se objedinjavanje svih poslova i transakcija u informacijskom i upravljačkom smislu.</w:t>
      </w:r>
    </w:p>
    <w:p w14:paraId="2D502F8C" w14:textId="77777777" w:rsidR="00321161" w:rsidRPr="00AC0AFB" w:rsidRDefault="00321161" w:rsidP="00321161">
      <w:pPr>
        <w:ind w:firstLine="360"/>
        <w:jc w:val="both"/>
        <w:rPr>
          <w:rFonts w:ascii="Cambria" w:hAnsi="Cambria"/>
          <w:color w:val="000000"/>
          <w:lang w:val="hr-HR"/>
        </w:rPr>
      </w:pPr>
      <w:r w:rsidRPr="00AC0AFB">
        <w:rPr>
          <w:rFonts w:ascii="Cambria" w:hAnsi="Cambria"/>
          <w:color w:val="000000"/>
          <w:lang w:val="hr-HR"/>
        </w:rPr>
        <w:t xml:space="preserve">    </w:t>
      </w:r>
      <w:r w:rsidR="0076321E">
        <w:rPr>
          <w:rFonts w:ascii="Cambria" w:hAnsi="Cambria"/>
          <w:color w:val="000000"/>
          <w:lang w:val="hr-HR"/>
        </w:rPr>
        <w:t>(3)</w:t>
      </w:r>
      <w:r w:rsidRPr="00AC0AFB">
        <w:rPr>
          <w:rFonts w:ascii="Cambria" w:hAnsi="Cambria"/>
          <w:color w:val="000000"/>
          <w:lang w:val="hr-HR"/>
        </w:rPr>
        <w:t xml:space="preserve"> Glavna knjiga proračuna u sastavu objedinjene glavne knjige proračuna sadrži evidencije transakcija na imovini, obvezama, vlastitim izvorima, prihodima, rashodima, primicima i izdacima proračuna evidentiranih po modificiranom načelu nastanka događaja.</w:t>
      </w:r>
    </w:p>
    <w:p w14:paraId="783CE29A" w14:textId="77777777" w:rsidR="00321161" w:rsidRPr="00AC0AFB" w:rsidRDefault="00321161" w:rsidP="00321161">
      <w:pPr>
        <w:ind w:firstLine="360"/>
        <w:jc w:val="both"/>
        <w:rPr>
          <w:rFonts w:ascii="Cambria" w:hAnsi="Cambria"/>
          <w:color w:val="000000"/>
          <w:lang w:val="hr-HR"/>
        </w:rPr>
      </w:pPr>
      <w:r w:rsidRPr="00AC0AFB">
        <w:rPr>
          <w:rFonts w:ascii="Cambria" w:hAnsi="Cambria"/>
          <w:color w:val="000000"/>
          <w:lang w:val="hr-HR"/>
        </w:rPr>
        <w:t xml:space="preserve">     </w:t>
      </w:r>
      <w:r w:rsidR="0076321E">
        <w:rPr>
          <w:rFonts w:ascii="Cambria" w:hAnsi="Cambria"/>
          <w:color w:val="000000"/>
          <w:lang w:val="hr-HR"/>
        </w:rPr>
        <w:t xml:space="preserve">(4) </w:t>
      </w:r>
      <w:r w:rsidRPr="00AC0AFB">
        <w:rPr>
          <w:rFonts w:ascii="Cambria" w:hAnsi="Cambria"/>
          <w:color w:val="000000"/>
          <w:lang w:val="hr-HR"/>
        </w:rPr>
        <w:t>Glavna knjiga proračunskih korisnika u sastavu Objedinjene glavne knjige proračuna sadrži minimalno evidencije transakcija u vezi rashoda i obveza, izdataka i primitaka, potraživanja iz nadležnog proračuna za uplaćena sredstva na jedinstveni račun proračuna te prihode proračunskih korisnika za financiranje redovne djelatnosti evidentiranih po modificiranom načelu nastanka događaja.</w:t>
      </w:r>
    </w:p>
    <w:p w14:paraId="52CE187E" w14:textId="77777777" w:rsidR="00321161" w:rsidRPr="007C32EC" w:rsidRDefault="00321161" w:rsidP="00AC0AFB">
      <w:pPr>
        <w:ind w:firstLine="360"/>
        <w:jc w:val="both"/>
        <w:rPr>
          <w:rFonts w:ascii="Cambria" w:hAnsi="Cambria"/>
          <w:color w:val="000000"/>
          <w:lang w:val="hr-HR"/>
        </w:rPr>
      </w:pPr>
      <w:r w:rsidRPr="00AC0AFB">
        <w:rPr>
          <w:rFonts w:ascii="Cambria" w:hAnsi="Cambria"/>
          <w:color w:val="000000"/>
          <w:lang w:val="hr-HR"/>
        </w:rPr>
        <w:t xml:space="preserve">     </w:t>
      </w:r>
      <w:r w:rsidR="0076321E">
        <w:rPr>
          <w:rFonts w:ascii="Cambria" w:hAnsi="Cambria"/>
          <w:color w:val="000000"/>
          <w:lang w:val="hr-HR"/>
        </w:rPr>
        <w:t>(5)</w:t>
      </w:r>
      <w:r w:rsidRPr="00AC0AFB">
        <w:rPr>
          <w:rFonts w:ascii="Cambria" w:hAnsi="Cambria"/>
          <w:color w:val="000000"/>
          <w:lang w:val="hr-HR"/>
        </w:rPr>
        <w:t xml:space="preserve"> Računovodstveno-informatički sustav Riznice je sustav međusobno povezanih računalnih programa koji prate ukupan proces upravljanja proračunom: pripremu proračuna, izvršenje i konsolidaciju proračuna putem jedinstvenog računovodstvenog </w:t>
      </w:r>
      <w:r w:rsidRPr="007C32EC">
        <w:rPr>
          <w:rFonts w:ascii="Cambria" w:hAnsi="Cambria"/>
          <w:color w:val="000000"/>
          <w:lang w:val="hr-HR"/>
        </w:rPr>
        <w:t>sustava koji uključuje vođenje glavne knjige i svih zakonom propisanih pomoćnih knjiga Županije i njezinih proračunskih korisnika uz zadržavanje pravne osobnosti.</w:t>
      </w:r>
    </w:p>
    <w:p w14:paraId="478E7F00" w14:textId="77777777" w:rsidR="007C32EC" w:rsidRPr="007C32EC" w:rsidRDefault="007C32EC" w:rsidP="007C32EC">
      <w:pPr>
        <w:ind w:firstLine="360"/>
        <w:jc w:val="both"/>
        <w:rPr>
          <w:rFonts w:ascii="Cambria" w:hAnsi="Cambria"/>
          <w:lang w:val="hr-HR"/>
        </w:rPr>
      </w:pPr>
      <w:proofErr w:type="spellStart"/>
      <w:r w:rsidRPr="007C32EC">
        <w:rPr>
          <w:rFonts w:ascii="Cambria" w:hAnsi="Cambria"/>
          <w:color w:val="000000"/>
        </w:rPr>
        <w:t>Planirani</w:t>
      </w:r>
      <w:proofErr w:type="spellEnd"/>
      <w:r w:rsidRPr="007C32EC">
        <w:rPr>
          <w:rFonts w:ascii="Cambria" w:hAnsi="Cambria"/>
          <w:color w:val="000000"/>
        </w:rPr>
        <w:t xml:space="preserve"> </w:t>
      </w:r>
      <w:proofErr w:type="spellStart"/>
      <w:r w:rsidRPr="007C32EC">
        <w:rPr>
          <w:rFonts w:ascii="Cambria" w:hAnsi="Cambria"/>
          <w:color w:val="000000"/>
        </w:rPr>
        <w:t>rok</w:t>
      </w:r>
      <w:proofErr w:type="spellEnd"/>
      <w:r w:rsidRPr="007C32EC">
        <w:rPr>
          <w:rFonts w:ascii="Cambria" w:hAnsi="Cambria"/>
          <w:color w:val="000000"/>
        </w:rPr>
        <w:t xml:space="preserve"> </w:t>
      </w:r>
      <w:proofErr w:type="spellStart"/>
      <w:r w:rsidRPr="007C32EC">
        <w:rPr>
          <w:rFonts w:ascii="Cambria" w:hAnsi="Cambria"/>
          <w:color w:val="000000"/>
        </w:rPr>
        <w:t>uvođenja</w:t>
      </w:r>
      <w:proofErr w:type="spellEnd"/>
      <w:r w:rsidRPr="007C32EC">
        <w:rPr>
          <w:rFonts w:ascii="Cambria" w:hAnsi="Cambria"/>
          <w:color w:val="000000"/>
        </w:rPr>
        <w:t xml:space="preserve"> </w:t>
      </w:r>
      <w:proofErr w:type="spellStart"/>
      <w:r w:rsidRPr="007C32EC">
        <w:rPr>
          <w:rFonts w:ascii="Cambria" w:hAnsi="Cambria"/>
          <w:color w:val="000000"/>
        </w:rPr>
        <w:t>potpunog</w:t>
      </w:r>
      <w:proofErr w:type="spellEnd"/>
      <w:r w:rsidRPr="007C32EC">
        <w:rPr>
          <w:rFonts w:ascii="Cambria" w:hAnsi="Cambria"/>
          <w:color w:val="000000"/>
        </w:rPr>
        <w:t xml:space="preserve"> </w:t>
      </w:r>
      <w:proofErr w:type="spellStart"/>
      <w:r w:rsidRPr="007C32EC">
        <w:rPr>
          <w:rFonts w:ascii="Cambria" w:hAnsi="Cambria"/>
          <w:color w:val="000000"/>
        </w:rPr>
        <w:t>sustava</w:t>
      </w:r>
      <w:proofErr w:type="spellEnd"/>
      <w:r w:rsidRPr="007C32EC">
        <w:rPr>
          <w:rFonts w:ascii="Cambria" w:hAnsi="Cambria"/>
          <w:color w:val="000000"/>
        </w:rPr>
        <w:t xml:space="preserve"> </w:t>
      </w:r>
      <w:proofErr w:type="spellStart"/>
      <w:r w:rsidRPr="007C32EC">
        <w:rPr>
          <w:rFonts w:ascii="Cambria" w:hAnsi="Cambria"/>
          <w:color w:val="000000"/>
        </w:rPr>
        <w:t>Riznice</w:t>
      </w:r>
      <w:proofErr w:type="spellEnd"/>
      <w:r w:rsidRPr="007C32EC">
        <w:rPr>
          <w:rFonts w:ascii="Cambria" w:hAnsi="Cambria"/>
          <w:color w:val="000000"/>
        </w:rPr>
        <w:t xml:space="preserve"> je 1. </w:t>
      </w:r>
      <w:proofErr w:type="spellStart"/>
      <w:r w:rsidRPr="007C32EC">
        <w:rPr>
          <w:rFonts w:ascii="Cambria" w:hAnsi="Cambria"/>
          <w:color w:val="000000"/>
        </w:rPr>
        <w:t>siječnja</w:t>
      </w:r>
      <w:proofErr w:type="spellEnd"/>
      <w:r w:rsidRPr="007C32EC">
        <w:rPr>
          <w:rFonts w:ascii="Cambria" w:hAnsi="Cambria"/>
          <w:color w:val="000000"/>
        </w:rPr>
        <w:t xml:space="preserve"> 2026. </w:t>
      </w:r>
      <w:proofErr w:type="spellStart"/>
      <w:r w:rsidRPr="007C32EC">
        <w:rPr>
          <w:rFonts w:ascii="Cambria" w:hAnsi="Cambria"/>
          <w:color w:val="000000"/>
        </w:rPr>
        <w:t>godine</w:t>
      </w:r>
      <w:proofErr w:type="spellEnd"/>
      <w:r w:rsidRPr="007C32EC">
        <w:rPr>
          <w:rFonts w:ascii="Cambria" w:hAnsi="Cambria"/>
          <w:color w:val="000000"/>
        </w:rPr>
        <w:t>.</w:t>
      </w:r>
    </w:p>
    <w:p w14:paraId="40AB0C0D" w14:textId="77777777" w:rsidR="00321161" w:rsidRPr="00AC0AFB" w:rsidRDefault="00321161" w:rsidP="00321161">
      <w:pPr>
        <w:ind w:left="720"/>
        <w:rPr>
          <w:rFonts w:ascii="Cambria" w:hAnsi="Cambria"/>
          <w:color w:val="000000"/>
          <w:lang w:val="hr-HR"/>
        </w:rPr>
      </w:pPr>
    </w:p>
    <w:p w14:paraId="7CFA1B85" w14:textId="77777777" w:rsidR="00321161" w:rsidRPr="00AC0AFB" w:rsidRDefault="00321161" w:rsidP="00321161">
      <w:pPr>
        <w:jc w:val="center"/>
        <w:rPr>
          <w:rFonts w:ascii="Cambria" w:hAnsi="Cambria"/>
          <w:b/>
          <w:color w:val="000000"/>
          <w:lang w:val="hr-HR"/>
        </w:rPr>
      </w:pPr>
      <w:r w:rsidRPr="00AC0AFB">
        <w:rPr>
          <w:rFonts w:ascii="Cambria" w:hAnsi="Cambria"/>
          <w:b/>
          <w:color w:val="000000"/>
          <w:lang w:val="hr-HR"/>
        </w:rPr>
        <w:t>Članak 3.</w:t>
      </w:r>
    </w:p>
    <w:p w14:paraId="21FEC47D" w14:textId="77777777" w:rsidR="00321161" w:rsidRPr="00AC0AFB" w:rsidRDefault="0076321E" w:rsidP="00321161">
      <w:pPr>
        <w:ind w:firstLine="360"/>
        <w:jc w:val="both"/>
        <w:rPr>
          <w:rFonts w:ascii="Cambria" w:hAnsi="Cambria"/>
          <w:b/>
          <w:color w:val="000000"/>
          <w:lang w:val="hr-HR"/>
        </w:rPr>
      </w:pPr>
      <w:r>
        <w:rPr>
          <w:rFonts w:ascii="Cambria" w:hAnsi="Cambria"/>
          <w:color w:val="000000"/>
          <w:lang w:val="hr-HR"/>
        </w:rPr>
        <w:t xml:space="preserve">(1) </w:t>
      </w:r>
      <w:r w:rsidR="00321161" w:rsidRPr="00AC0AFB">
        <w:rPr>
          <w:rFonts w:ascii="Cambria" w:hAnsi="Cambria"/>
          <w:color w:val="000000"/>
          <w:lang w:val="hr-HR"/>
        </w:rPr>
        <w:t>Poslovanje u Riznici obavlja se na način da se svi prihodi proračuna i proračunskih korisnika uplaćuju u jedinstveni račun Riznice i sva plaćanja izvršavaju se s tog računa, a računi proračunskih korisnika se zatvaraju.</w:t>
      </w:r>
    </w:p>
    <w:p w14:paraId="45C4BCF6" w14:textId="77777777" w:rsidR="00321161" w:rsidRPr="00AC0AFB" w:rsidRDefault="0076321E" w:rsidP="00321161">
      <w:pPr>
        <w:ind w:firstLine="360"/>
        <w:jc w:val="both"/>
        <w:rPr>
          <w:rFonts w:ascii="Cambria" w:hAnsi="Cambria"/>
          <w:b/>
          <w:color w:val="000000"/>
          <w:lang w:val="hr-HR"/>
        </w:rPr>
      </w:pPr>
      <w:r>
        <w:rPr>
          <w:rFonts w:ascii="Cambria" w:hAnsi="Cambria"/>
          <w:color w:val="000000"/>
          <w:lang w:val="hr-HR"/>
        </w:rPr>
        <w:t xml:space="preserve">(2) </w:t>
      </w:r>
      <w:r w:rsidR="00321161" w:rsidRPr="00AC0AFB">
        <w:rPr>
          <w:rFonts w:ascii="Cambria" w:hAnsi="Cambria"/>
          <w:color w:val="000000"/>
          <w:lang w:val="hr-HR"/>
        </w:rPr>
        <w:t xml:space="preserve">U proračunu </w:t>
      </w:r>
      <w:r w:rsidR="00D33253">
        <w:rPr>
          <w:rFonts w:ascii="Cambria" w:hAnsi="Cambria"/>
          <w:color w:val="000000"/>
          <w:lang w:val="hr-HR"/>
        </w:rPr>
        <w:t>Općine</w:t>
      </w:r>
      <w:r w:rsidR="00321161" w:rsidRPr="00AC0AFB">
        <w:rPr>
          <w:rFonts w:ascii="Cambria" w:hAnsi="Cambria"/>
          <w:color w:val="000000"/>
          <w:lang w:val="hr-HR"/>
        </w:rPr>
        <w:t xml:space="preserve"> iskazuju se i evidentiraju vlastiti i namjenski prihodi proračunskih korisnika i rashodi proračunskih korisnika koji se financiraju iz tih prihoda.</w:t>
      </w:r>
    </w:p>
    <w:p w14:paraId="27920322" w14:textId="77777777" w:rsidR="00321161" w:rsidRPr="00AC0AFB" w:rsidRDefault="0076321E" w:rsidP="00321161">
      <w:pPr>
        <w:ind w:firstLine="360"/>
        <w:jc w:val="both"/>
        <w:rPr>
          <w:rFonts w:ascii="Cambria" w:hAnsi="Cambria"/>
          <w:b/>
          <w:color w:val="000000"/>
          <w:lang w:val="hr-HR"/>
        </w:rPr>
      </w:pPr>
      <w:r>
        <w:rPr>
          <w:rFonts w:ascii="Cambria" w:hAnsi="Cambria"/>
          <w:color w:val="000000"/>
          <w:lang w:val="hr-HR"/>
        </w:rPr>
        <w:lastRenderedPageBreak/>
        <w:t xml:space="preserve">(3) </w:t>
      </w:r>
      <w:r w:rsidR="00321161" w:rsidRPr="00AC0AFB">
        <w:rPr>
          <w:rFonts w:ascii="Cambria" w:hAnsi="Cambria"/>
          <w:color w:val="000000"/>
          <w:lang w:val="hr-HR"/>
        </w:rPr>
        <w:t>Svi proračunski korisnici integrirani su u jedinstveni računovodstveno-informatički sustav Riznice.</w:t>
      </w:r>
    </w:p>
    <w:p w14:paraId="278EFA0F" w14:textId="77777777" w:rsidR="00321161" w:rsidRPr="00AC0AFB" w:rsidRDefault="0076321E" w:rsidP="00321161">
      <w:pPr>
        <w:ind w:firstLine="360"/>
        <w:jc w:val="both"/>
        <w:rPr>
          <w:rFonts w:ascii="Cambria" w:hAnsi="Cambria"/>
          <w:color w:val="000000"/>
          <w:lang w:val="hr-HR"/>
        </w:rPr>
      </w:pPr>
      <w:r>
        <w:rPr>
          <w:rFonts w:ascii="Cambria" w:hAnsi="Cambria"/>
          <w:color w:val="000000"/>
          <w:lang w:val="hr-HR"/>
        </w:rPr>
        <w:t xml:space="preserve">(4) </w:t>
      </w:r>
      <w:r w:rsidR="00321161" w:rsidRPr="00AC0AFB">
        <w:rPr>
          <w:rFonts w:ascii="Cambria" w:hAnsi="Cambria"/>
          <w:color w:val="000000"/>
          <w:lang w:val="hr-HR"/>
        </w:rPr>
        <w:t>Proračunski korisnici formiraju i šalju zahtjeve na plaćanje s troškovima koji se financiraju iz svih izvora financiranja.</w:t>
      </w:r>
    </w:p>
    <w:p w14:paraId="331BC899" w14:textId="77777777" w:rsidR="00321161" w:rsidRPr="00AC0AFB" w:rsidRDefault="0076321E" w:rsidP="00E47FD0">
      <w:pPr>
        <w:ind w:firstLine="360"/>
        <w:jc w:val="both"/>
        <w:rPr>
          <w:rFonts w:ascii="Cambria" w:hAnsi="Cambria"/>
          <w:lang w:val="hr-HR"/>
        </w:rPr>
      </w:pPr>
      <w:r>
        <w:rPr>
          <w:rFonts w:ascii="Cambria" w:hAnsi="Cambria"/>
          <w:color w:val="000000"/>
          <w:lang w:val="hr-HR"/>
        </w:rPr>
        <w:t xml:space="preserve">(5) </w:t>
      </w:r>
      <w:r w:rsidR="00321161" w:rsidRPr="00AC0AFB">
        <w:rPr>
          <w:rFonts w:ascii="Cambria" w:hAnsi="Cambria"/>
          <w:color w:val="000000"/>
          <w:lang w:val="hr-HR"/>
        </w:rPr>
        <w:t>Općina Gornja Stubica</w:t>
      </w:r>
      <w:r w:rsidR="00321161" w:rsidRPr="00AC0AFB">
        <w:rPr>
          <w:rFonts w:ascii="Cambria" w:hAnsi="Cambria"/>
          <w:lang w:val="hr-HR"/>
        </w:rPr>
        <w:t xml:space="preserve"> preuzima verifikaciju zahtjeva i provodi plaćanja iz svih izvora financiranja za proračunske korisnike.</w:t>
      </w:r>
    </w:p>
    <w:p w14:paraId="4BEB636F" w14:textId="77777777" w:rsidR="00E47FD0" w:rsidRPr="00AC0AFB" w:rsidRDefault="00E47FD0" w:rsidP="00E47FD0">
      <w:pPr>
        <w:ind w:firstLine="360"/>
        <w:jc w:val="both"/>
        <w:rPr>
          <w:rFonts w:ascii="Cambria" w:hAnsi="Cambria"/>
          <w:lang w:val="hr-HR"/>
        </w:rPr>
      </w:pPr>
    </w:p>
    <w:p w14:paraId="2052689A" w14:textId="77777777" w:rsidR="00E47FD0" w:rsidRPr="00AC0AFB" w:rsidRDefault="00321161" w:rsidP="00E47FD0">
      <w:pPr>
        <w:jc w:val="center"/>
        <w:rPr>
          <w:rFonts w:ascii="Cambria" w:hAnsi="Cambria"/>
          <w:b/>
          <w:color w:val="000000"/>
          <w:lang w:val="hr-HR"/>
        </w:rPr>
      </w:pPr>
      <w:r w:rsidRPr="00AC0AFB">
        <w:rPr>
          <w:rFonts w:ascii="Cambria" w:hAnsi="Cambria"/>
          <w:b/>
          <w:color w:val="000000"/>
          <w:lang w:val="hr-HR"/>
        </w:rPr>
        <w:t>Članak 4.</w:t>
      </w:r>
    </w:p>
    <w:p w14:paraId="1483962B" w14:textId="77777777" w:rsidR="00321161" w:rsidRPr="00AC0AFB" w:rsidRDefault="00321161" w:rsidP="00E47FD0">
      <w:pPr>
        <w:ind w:firstLine="360"/>
        <w:rPr>
          <w:rFonts w:ascii="Cambria" w:hAnsi="Cambria"/>
          <w:b/>
          <w:color w:val="000000"/>
          <w:lang w:val="hr-HR"/>
        </w:rPr>
      </w:pPr>
      <w:r w:rsidRPr="00AC0AFB">
        <w:rPr>
          <w:rFonts w:ascii="Cambria" w:hAnsi="Cambria"/>
          <w:lang w:val="hr-HR"/>
        </w:rPr>
        <w:t>Proračunski korisni</w:t>
      </w:r>
      <w:r w:rsidR="00E47FD0" w:rsidRPr="00AC0AFB">
        <w:rPr>
          <w:rFonts w:ascii="Cambria" w:hAnsi="Cambria"/>
          <w:lang w:val="hr-HR"/>
        </w:rPr>
        <w:t>k Općine Gornja Stubica je</w:t>
      </w:r>
      <w:r w:rsidRPr="00AC0AFB">
        <w:rPr>
          <w:rFonts w:ascii="Cambria" w:hAnsi="Cambria"/>
          <w:lang w:val="hr-HR"/>
        </w:rPr>
        <w:t>:</w:t>
      </w:r>
    </w:p>
    <w:p w14:paraId="1724A845" w14:textId="77777777" w:rsidR="003A0E20" w:rsidRPr="00AC0AFB" w:rsidRDefault="003A0E20" w:rsidP="003A0E20">
      <w:pPr>
        <w:pStyle w:val="Odlomakpopisa"/>
        <w:numPr>
          <w:ilvl w:val="0"/>
          <w:numId w:val="2"/>
        </w:numPr>
        <w:rPr>
          <w:rFonts w:ascii="Cambria" w:hAnsi="Cambria"/>
          <w:lang w:val="hr-HR"/>
        </w:rPr>
      </w:pPr>
      <w:r w:rsidRPr="00AC0AFB">
        <w:rPr>
          <w:rFonts w:ascii="Cambria" w:hAnsi="Cambria"/>
          <w:lang w:val="hr-HR"/>
        </w:rPr>
        <w:t xml:space="preserve">Dječji vrtić </w:t>
      </w:r>
      <w:r w:rsidR="00E47FD0" w:rsidRPr="00AC0AFB">
        <w:rPr>
          <w:rFonts w:ascii="Cambria" w:hAnsi="Cambria"/>
          <w:lang w:val="hr-HR"/>
        </w:rPr>
        <w:t>JUREK</w:t>
      </w:r>
    </w:p>
    <w:p w14:paraId="74581ED4" w14:textId="77777777" w:rsidR="002226A2" w:rsidRPr="00AC0AFB" w:rsidRDefault="002226A2" w:rsidP="00DC2D46">
      <w:pPr>
        <w:rPr>
          <w:rFonts w:ascii="Cambria" w:hAnsi="Cambria"/>
          <w:lang w:val="hr-HR"/>
        </w:rPr>
      </w:pPr>
    </w:p>
    <w:p w14:paraId="73A39AF5" w14:textId="77777777" w:rsidR="00DC2D46" w:rsidRPr="0076321E" w:rsidRDefault="00DC2D46" w:rsidP="00DC2D46">
      <w:pPr>
        <w:rPr>
          <w:rFonts w:ascii="Cambria" w:hAnsi="Cambria"/>
          <w:b/>
          <w:bCs/>
          <w:lang w:val="hr-HR"/>
        </w:rPr>
      </w:pPr>
      <w:r w:rsidRPr="0076321E">
        <w:rPr>
          <w:rFonts w:ascii="Cambria" w:hAnsi="Cambria"/>
          <w:b/>
          <w:bCs/>
          <w:lang w:val="hr-HR"/>
        </w:rPr>
        <w:t xml:space="preserve">II. SUSTAV </w:t>
      </w:r>
      <w:r w:rsidR="00E504A4" w:rsidRPr="0076321E">
        <w:rPr>
          <w:rFonts w:ascii="Cambria" w:hAnsi="Cambria"/>
          <w:b/>
          <w:bCs/>
          <w:lang w:val="hr-HR"/>
        </w:rPr>
        <w:t>OPĆINSKE</w:t>
      </w:r>
      <w:r w:rsidRPr="0076321E">
        <w:rPr>
          <w:rFonts w:ascii="Cambria" w:hAnsi="Cambria"/>
          <w:b/>
          <w:bCs/>
          <w:lang w:val="hr-HR"/>
        </w:rPr>
        <w:t xml:space="preserve"> RIZNICE</w:t>
      </w:r>
    </w:p>
    <w:p w14:paraId="667C913A" w14:textId="77777777" w:rsidR="00DC2D46" w:rsidRPr="00AC0AFB" w:rsidRDefault="00DC2D46" w:rsidP="00DC2D46">
      <w:pPr>
        <w:rPr>
          <w:rFonts w:ascii="Cambria" w:hAnsi="Cambria"/>
          <w:lang w:val="hr-HR"/>
        </w:rPr>
      </w:pPr>
    </w:p>
    <w:p w14:paraId="53DC5162" w14:textId="77777777" w:rsidR="00DC2D46" w:rsidRPr="00AC0AFB" w:rsidRDefault="00DC2D46" w:rsidP="0076321E">
      <w:pPr>
        <w:jc w:val="center"/>
        <w:rPr>
          <w:rFonts w:ascii="Cambria" w:hAnsi="Cambria"/>
          <w:b/>
          <w:lang w:val="hr-HR"/>
        </w:rPr>
      </w:pPr>
      <w:r w:rsidRPr="00AC0AFB">
        <w:rPr>
          <w:rFonts w:ascii="Cambria" w:hAnsi="Cambria"/>
          <w:b/>
          <w:lang w:val="hr-HR"/>
        </w:rPr>
        <w:t xml:space="preserve">Članak </w:t>
      </w:r>
      <w:r w:rsidR="002226A2" w:rsidRPr="00AC0AFB">
        <w:rPr>
          <w:rFonts w:ascii="Cambria" w:hAnsi="Cambria"/>
          <w:b/>
          <w:lang w:val="hr-HR"/>
        </w:rPr>
        <w:t>5</w:t>
      </w:r>
      <w:r w:rsidRPr="00AC0AFB">
        <w:rPr>
          <w:rFonts w:ascii="Cambria" w:hAnsi="Cambria"/>
          <w:b/>
          <w:lang w:val="hr-HR"/>
        </w:rPr>
        <w:t>.</w:t>
      </w:r>
    </w:p>
    <w:p w14:paraId="462B0B58" w14:textId="77777777" w:rsidR="00DC2D46" w:rsidRPr="00AC0AFB" w:rsidRDefault="00DC2D46" w:rsidP="00DC2D46">
      <w:pPr>
        <w:rPr>
          <w:rFonts w:ascii="Cambria" w:hAnsi="Cambria"/>
          <w:lang w:val="hr-HR"/>
        </w:rPr>
      </w:pPr>
      <w:r w:rsidRPr="00AC0AFB">
        <w:rPr>
          <w:rFonts w:ascii="Cambria" w:hAnsi="Cambria"/>
          <w:lang w:val="hr-HR"/>
        </w:rPr>
        <w:t xml:space="preserve">           </w:t>
      </w:r>
      <w:r w:rsidR="0076321E">
        <w:rPr>
          <w:rFonts w:ascii="Cambria" w:hAnsi="Cambria"/>
          <w:lang w:val="hr-HR"/>
        </w:rPr>
        <w:t xml:space="preserve">(1) </w:t>
      </w:r>
      <w:r w:rsidRPr="00AC0AFB">
        <w:rPr>
          <w:rFonts w:ascii="Cambria" w:hAnsi="Cambria"/>
          <w:lang w:val="hr-HR"/>
        </w:rPr>
        <w:t>Cjelovit</w:t>
      </w:r>
      <w:r w:rsidR="00534DEE" w:rsidRPr="00AC0AFB">
        <w:rPr>
          <w:rFonts w:ascii="Cambria" w:hAnsi="Cambria"/>
          <w:lang w:val="hr-HR"/>
        </w:rPr>
        <w:t>ost</w:t>
      </w:r>
      <w:r w:rsidRPr="00AC0AFB">
        <w:rPr>
          <w:rFonts w:ascii="Cambria" w:hAnsi="Cambria"/>
          <w:lang w:val="hr-HR"/>
        </w:rPr>
        <w:t xml:space="preserve"> sustav</w:t>
      </w:r>
      <w:r w:rsidR="00534DEE" w:rsidRPr="00AC0AFB">
        <w:rPr>
          <w:rFonts w:ascii="Cambria" w:hAnsi="Cambria"/>
          <w:lang w:val="hr-HR"/>
        </w:rPr>
        <w:t>a</w:t>
      </w:r>
      <w:r w:rsidRPr="00AC0AFB">
        <w:rPr>
          <w:rFonts w:ascii="Cambria" w:hAnsi="Cambria"/>
          <w:lang w:val="hr-HR"/>
        </w:rPr>
        <w:t xml:space="preserve"> </w:t>
      </w:r>
      <w:r w:rsidR="00E504A4" w:rsidRPr="00AC0AFB">
        <w:rPr>
          <w:rFonts w:ascii="Cambria" w:hAnsi="Cambria"/>
          <w:lang w:val="hr-HR"/>
        </w:rPr>
        <w:t>općinske</w:t>
      </w:r>
      <w:r w:rsidRPr="00AC0AFB">
        <w:rPr>
          <w:rFonts w:ascii="Cambria" w:hAnsi="Cambria"/>
          <w:lang w:val="hr-HR"/>
        </w:rPr>
        <w:t xml:space="preserve"> Riznice postiže se korištenjem jedinstvene aplikacije</w:t>
      </w:r>
      <w:r w:rsidR="003A0E20" w:rsidRPr="00AC0AFB">
        <w:rPr>
          <w:rFonts w:ascii="Cambria" w:hAnsi="Cambria"/>
          <w:lang w:val="hr-HR"/>
        </w:rPr>
        <w:t xml:space="preserve"> </w:t>
      </w:r>
      <w:r w:rsidR="00E47FD0" w:rsidRPr="00AC0AFB">
        <w:rPr>
          <w:rFonts w:ascii="Cambria" w:hAnsi="Cambria"/>
          <w:lang w:val="hr-HR"/>
        </w:rPr>
        <w:t>i središnje baze podatka</w:t>
      </w:r>
      <w:r w:rsidRPr="00AC0AFB">
        <w:rPr>
          <w:rFonts w:ascii="Cambria" w:hAnsi="Cambria"/>
          <w:lang w:val="hr-HR"/>
        </w:rPr>
        <w:t xml:space="preserve"> </w:t>
      </w:r>
      <w:r w:rsidR="003A0E20" w:rsidRPr="00AC0AFB">
        <w:rPr>
          <w:rFonts w:ascii="Cambria" w:hAnsi="Cambria"/>
          <w:lang w:val="hr-HR"/>
        </w:rPr>
        <w:t xml:space="preserve">za sve </w:t>
      </w:r>
      <w:r w:rsidR="00E47FD0" w:rsidRPr="00AC0AFB">
        <w:rPr>
          <w:rFonts w:ascii="Cambria" w:hAnsi="Cambria"/>
          <w:lang w:val="hr-HR"/>
        </w:rPr>
        <w:t>korisnike Riznice</w:t>
      </w:r>
    </w:p>
    <w:p w14:paraId="7C5F1AA3" w14:textId="77777777" w:rsidR="00DC2D46" w:rsidRPr="00AC0AFB" w:rsidRDefault="00DC2D46" w:rsidP="00DC2D46">
      <w:pPr>
        <w:rPr>
          <w:rFonts w:ascii="Cambria" w:hAnsi="Cambria"/>
          <w:lang w:val="hr-HR"/>
        </w:rPr>
      </w:pPr>
      <w:r w:rsidRPr="00AC0AFB">
        <w:rPr>
          <w:rFonts w:ascii="Cambria" w:hAnsi="Cambria"/>
          <w:lang w:val="hr-HR"/>
        </w:rPr>
        <w:t xml:space="preserve">          </w:t>
      </w:r>
      <w:r w:rsidR="0076321E">
        <w:rPr>
          <w:rFonts w:ascii="Cambria" w:hAnsi="Cambria"/>
          <w:lang w:val="hr-HR"/>
        </w:rPr>
        <w:t xml:space="preserve">(2) </w:t>
      </w:r>
      <w:r w:rsidRPr="00AC0AFB">
        <w:rPr>
          <w:rFonts w:ascii="Cambria" w:hAnsi="Cambria"/>
          <w:lang w:val="hr-HR"/>
        </w:rPr>
        <w:t xml:space="preserve"> Povezanost dislociranih proračunskih korisnika ostvaruje se primjenom koncepta </w:t>
      </w:r>
      <w:r w:rsidR="00534DEE" w:rsidRPr="00AC0AFB">
        <w:rPr>
          <w:rFonts w:ascii="Cambria" w:hAnsi="Cambria"/>
          <w:lang w:val="hr-HR"/>
        </w:rPr>
        <w:t>web</w:t>
      </w:r>
      <w:r w:rsidRPr="00AC0AFB">
        <w:rPr>
          <w:rFonts w:ascii="Cambria" w:hAnsi="Cambria"/>
          <w:lang w:val="hr-HR"/>
        </w:rPr>
        <w:t xml:space="preserve"> aplikacije i interneta kao komunikacijskog medija.</w:t>
      </w:r>
    </w:p>
    <w:p w14:paraId="678DE017" w14:textId="77777777" w:rsidR="00E47FD0" w:rsidRPr="00AC0AFB" w:rsidRDefault="00E47FD0" w:rsidP="00DC2D46">
      <w:pPr>
        <w:rPr>
          <w:rFonts w:ascii="Cambria" w:hAnsi="Cambria"/>
          <w:lang w:val="hr-HR"/>
        </w:rPr>
      </w:pPr>
    </w:p>
    <w:p w14:paraId="48DABC61" w14:textId="77777777" w:rsidR="00E47FD0" w:rsidRPr="00AC0AFB" w:rsidRDefault="00E47FD0" w:rsidP="00E47FD0">
      <w:pPr>
        <w:jc w:val="center"/>
        <w:rPr>
          <w:rFonts w:ascii="Cambria" w:hAnsi="Cambria"/>
          <w:b/>
          <w:bCs/>
          <w:lang w:val="hr-HR"/>
        </w:rPr>
      </w:pPr>
      <w:r w:rsidRPr="00AC0AFB">
        <w:rPr>
          <w:rFonts w:ascii="Cambria" w:hAnsi="Cambria"/>
          <w:b/>
          <w:bCs/>
          <w:lang w:val="hr-HR"/>
        </w:rPr>
        <w:t>Članak 6.</w:t>
      </w:r>
    </w:p>
    <w:p w14:paraId="0A79AFE8" w14:textId="77777777" w:rsidR="00E47FD0" w:rsidRPr="00AC0AFB" w:rsidRDefault="00E47FD0" w:rsidP="00E47FD0">
      <w:pPr>
        <w:ind w:firstLine="360"/>
        <w:rPr>
          <w:rFonts w:ascii="Cambria" w:hAnsi="Cambria"/>
          <w:b/>
          <w:bCs/>
          <w:lang w:val="hr-HR"/>
        </w:rPr>
      </w:pPr>
      <w:r w:rsidRPr="00AC0AFB">
        <w:rPr>
          <w:rFonts w:ascii="Cambria" w:hAnsi="Cambria"/>
          <w:color w:val="000000"/>
          <w:lang w:val="hr-HR"/>
        </w:rPr>
        <w:t>Sustav Riznice obuhvaća dva međusobno povezana dijela:</w:t>
      </w:r>
    </w:p>
    <w:p w14:paraId="795E0283" w14:textId="77777777" w:rsidR="00E47FD0" w:rsidRPr="00AC0AFB" w:rsidRDefault="00E47FD0" w:rsidP="00E47FD0">
      <w:pPr>
        <w:numPr>
          <w:ilvl w:val="0"/>
          <w:numId w:val="5"/>
        </w:numPr>
        <w:jc w:val="both"/>
        <w:rPr>
          <w:rFonts w:ascii="Cambria" w:hAnsi="Cambria"/>
          <w:color w:val="000000"/>
          <w:lang w:val="hr-HR"/>
        </w:rPr>
      </w:pPr>
      <w:r w:rsidRPr="00AC0AFB">
        <w:rPr>
          <w:rFonts w:ascii="Cambria" w:hAnsi="Cambria"/>
          <w:color w:val="000000"/>
          <w:lang w:val="hr-HR"/>
        </w:rPr>
        <w:t>plan proračuna i</w:t>
      </w:r>
    </w:p>
    <w:p w14:paraId="26935460" w14:textId="77777777" w:rsidR="00E47FD0" w:rsidRPr="00AC0AFB" w:rsidRDefault="00E47FD0" w:rsidP="00E47FD0">
      <w:pPr>
        <w:numPr>
          <w:ilvl w:val="0"/>
          <w:numId w:val="5"/>
        </w:numPr>
        <w:jc w:val="both"/>
        <w:rPr>
          <w:rFonts w:ascii="Cambria" w:hAnsi="Cambria"/>
          <w:color w:val="000000"/>
          <w:lang w:val="hr-HR"/>
        </w:rPr>
      </w:pPr>
      <w:r w:rsidRPr="00AC0AFB">
        <w:rPr>
          <w:rFonts w:ascii="Cambria" w:hAnsi="Cambria"/>
          <w:color w:val="000000"/>
          <w:lang w:val="hr-HR"/>
        </w:rPr>
        <w:t>glavnu knjigu koja sadrži knjigovodstvene i pomoćne evidencije.</w:t>
      </w:r>
    </w:p>
    <w:p w14:paraId="7D18B938" w14:textId="77777777" w:rsidR="00AC0AFB" w:rsidRPr="00AC0AFB" w:rsidRDefault="00AC0AFB" w:rsidP="00AC0AFB">
      <w:pPr>
        <w:jc w:val="both"/>
        <w:rPr>
          <w:rFonts w:ascii="Cambria" w:hAnsi="Cambria"/>
          <w:lang w:val="hr-HR"/>
        </w:rPr>
      </w:pPr>
    </w:p>
    <w:p w14:paraId="38868B16" w14:textId="77777777" w:rsidR="00DC2D46" w:rsidRPr="00AC0AFB" w:rsidRDefault="00DC2D46" w:rsidP="00767CA1">
      <w:pPr>
        <w:jc w:val="center"/>
        <w:rPr>
          <w:rFonts w:ascii="Cambria" w:hAnsi="Cambria"/>
          <w:b/>
          <w:lang w:val="hr-HR"/>
        </w:rPr>
      </w:pPr>
      <w:r w:rsidRPr="00AC0AFB">
        <w:rPr>
          <w:rFonts w:ascii="Cambria" w:hAnsi="Cambria"/>
          <w:b/>
          <w:lang w:val="hr-HR"/>
        </w:rPr>
        <w:t xml:space="preserve">Članak </w:t>
      </w:r>
      <w:r w:rsidR="00AC0AFB" w:rsidRPr="00AC0AFB">
        <w:rPr>
          <w:rFonts w:ascii="Cambria" w:hAnsi="Cambria"/>
          <w:b/>
          <w:lang w:val="hr-HR"/>
        </w:rPr>
        <w:t>7</w:t>
      </w:r>
      <w:r w:rsidRPr="00AC0AFB">
        <w:rPr>
          <w:rFonts w:ascii="Cambria" w:hAnsi="Cambria"/>
          <w:b/>
          <w:lang w:val="hr-HR"/>
        </w:rPr>
        <w:t>.</w:t>
      </w:r>
    </w:p>
    <w:p w14:paraId="1C929AA5" w14:textId="77777777" w:rsidR="00DC2D46" w:rsidRPr="00AC0AFB" w:rsidRDefault="00DC2D46" w:rsidP="00CD2E2A">
      <w:pPr>
        <w:jc w:val="both"/>
        <w:rPr>
          <w:rFonts w:ascii="Cambria" w:hAnsi="Cambria"/>
          <w:color w:val="000000"/>
          <w:lang w:val="hr-HR"/>
        </w:rPr>
      </w:pPr>
      <w:r>
        <w:rPr>
          <w:rFonts w:ascii="Cambria" w:hAnsi="Cambria"/>
          <w:color w:val="000000"/>
          <w:lang w:val="hr-HR"/>
        </w:rPr>
        <w:t xml:space="preserve"> </w:t>
      </w:r>
      <w:r w:rsidR="0076321E">
        <w:rPr>
          <w:rFonts w:ascii="Cambria" w:hAnsi="Cambria"/>
          <w:color w:val="000000"/>
          <w:lang w:val="hr-HR"/>
        </w:rPr>
        <w:tab/>
        <w:t xml:space="preserve">(1) </w:t>
      </w:r>
      <w:r w:rsidRPr="00AC0AFB">
        <w:rPr>
          <w:rFonts w:ascii="Cambria" w:hAnsi="Cambria"/>
          <w:color w:val="000000"/>
          <w:lang w:val="hr-HR"/>
        </w:rPr>
        <w:t xml:space="preserve">Priprema i planiranje Proračuna obuhvaća poslove vezane uz planiranje, izradu i donošenje Proračuna, financijskih planova proračunskog korisnika te konsolidiranog Proračuna </w:t>
      </w:r>
      <w:r w:rsidR="00E504A4" w:rsidRPr="00AC0AFB">
        <w:rPr>
          <w:rFonts w:ascii="Cambria" w:hAnsi="Cambria"/>
          <w:color w:val="000000"/>
          <w:lang w:val="hr-HR"/>
        </w:rPr>
        <w:t>Općine</w:t>
      </w:r>
      <w:r w:rsidRPr="00AC0AFB">
        <w:rPr>
          <w:rFonts w:ascii="Cambria" w:hAnsi="Cambria"/>
          <w:color w:val="000000"/>
          <w:lang w:val="hr-HR"/>
        </w:rPr>
        <w:t xml:space="preserve">, pripremu i uspostavljanje sustava planiranja i praćenja proračuna po </w:t>
      </w:r>
      <w:r w:rsidR="00E47FD0" w:rsidRPr="00AC0AFB">
        <w:rPr>
          <w:rFonts w:ascii="Cambria" w:hAnsi="Cambria"/>
          <w:color w:val="000000"/>
          <w:lang w:val="hr-HR"/>
        </w:rPr>
        <w:t xml:space="preserve">programima i </w:t>
      </w:r>
      <w:r w:rsidR="00B20DBF" w:rsidRPr="00AC0AFB">
        <w:rPr>
          <w:rFonts w:ascii="Cambria" w:hAnsi="Cambria"/>
          <w:color w:val="000000"/>
          <w:lang w:val="hr-HR"/>
        </w:rPr>
        <w:t>proračunskim klasifikacijama</w:t>
      </w:r>
      <w:r w:rsidRPr="00AC0AFB">
        <w:rPr>
          <w:rFonts w:ascii="Cambria" w:hAnsi="Cambria"/>
          <w:color w:val="000000"/>
          <w:lang w:val="hr-HR"/>
        </w:rPr>
        <w:t xml:space="preserve"> te izradu smjernica i uputa za izradu proračuna. </w:t>
      </w:r>
    </w:p>
    <w:p w14:paraId="3F4362A4" w14:textId="77777777" w:rsidR="0076321E" w:rsidRDefault="0076321E" w:rsidP="0076321E">
      <w:pPr>
        <w:ind w:firstLine="708"/>
        <w:jc w:val="both"/>
        <w:rPr>
          <w:rFonts w:ascii="Cambria" w:hAnsi="Cambria"/>
          <w:color w:val="000000"/>
          <w:lang w:val="hr-HR"/>
        </w:rPr>
      </w:pPr>
      <w:r>
        <w:rPr>
          <w:rFonts w:ascii="Cambria" w:hAnsi="Cambria"/>
          <w:color w:val="000000"/>
          <w:lang w:val="hr-HR"/>
        </w:rPr>
        <w:t xml:space="preserve">(2) </w:t>
      </w:r>
      <w:r w:rsidR="00DC2D46" w:rsidRPr="00AC0AFB">
        <w:rPr>
          <w:rFonts w:ascii="Cambria" w:hAnsi="Cambria"/>
          <w:color w:val="000000"/>
          <w:lang w:val="hr-HR"/>
        </w:rPr>
        <w:t xml:space="preserve">Priprema i planiranje Proračuna obveza je </w:t>
      </w:r>
      <w:r w:rsidR="00E47FD0" w:rsidRPr="00AC0AFB">
        <w:rPr>
          <w:rFonts w:ascii="Cambria" w:hAnsi="Cambria"/>
          <w:color w:val="000000"/>
          <w:lang w:val="hr-HR"/>
        </w:rPr>
        <w:t>Jedinstvenog upravnog odjela</w:t>
      </w:r>
      <w:r w:rsidR="00DC2D46" w:rsidRPr="00AC0AFB">
        <w:rPr>
          <w:rFonts w:ascii="Cambria" w:hAnsi="Cambria"/>
          <w:color w:val="000000"/>
          <w:lang w:val="hr-HR"/>
        </w:rPr>
        <w:t xml:space="preserve"> i svih proračunskih korisnika u sustavu Riznice</w:t>
      </w:r>
      <w:r w:rsidR="00B20DBF" w:rsidRPr="00AC0AFB">
        <w:rPr>
          <w:rFonts w:ascii="Cambria" w:hAnsi="Cambria"/>
          <w:color w:val="000000"/>
          <w:lang w:val="hr-HR"/>
        </w:rPr>
        <w:t>.</w:t>
      </w:r>
    </w:p>
    <w:p w14:paraId="172BF7FC" w14:textId="77777777" w:rsidR="00767CA1" w:rsidRDefault="0076321E" w:rsidP="007C32EC">
      <w:pPr>
        <w:ind w:firstLine="708"/>
        <w:jc w:val="both"/>
        <w:rPr>
          <w:rFonts w:ascii="Cambria" w:hAnsi="Cambria"/>
          <w:color w:val="000000"/>
          <w:lang w:val="hr-HR"/>
        </w:rPr>
      </w:pPr>
      <w:r>
        <w:rPr>
          <w:rFonts w:ascii="Cambria" w:hAnsi="Cambria"/>
          <w:lang w:val="hr-HR"/>
        </w:rPr>
        <w:t xml:space="preserve">(3) </w:t>
      </w:r>
      <w:r w:rsidR="00DC2D46" w:rsidRPr="00AC0AFB">
        <w:rPr>
          <w:rFonts w:ascii="Cambria" w:hAnsi="Cambria"/>
          <w:lang w:val="hr-HR"/>
        </w:rPr>
        <w:t xml:space="preserve">Glavna knjiga Riznice vodi se u </w:t>
      </w:r>
      <w:r w:rsidR="00CD2E2A" w:rsidRPr="00AC0AFB">
        <w:rPr>
          <w:rFonts w:ascii="Cambria" w:hAnsi="Cambria"/>
          <w:lang w:val="hr-HR"/>
        </w:rPr>
        <w:t>J</w:t>
      </w:r>
      <w:r w:rsidR="00E504A4" w:rsidRPr="00AC0AFB">
        <w:rPr>
          <w:rFonts w:ascii="Cambria" w:hAnsi="Cambria"/>
          <w:lang w:val="hr-HR"/>
        </w:rPr>
        <w:t>edinstvenom upravnom odjelu</w:t>
      </w:r>
      <w:r w:rsidR="003A0E20" w:rsidRPr="00AC0AFB">
        <w:rPr>
          <w:rFonts w:ascii="Cambria" w:hAnsi="Cambria"/>
          <w:lang w:val="hr-HR"/>
        </w:rPr>
        <w:t xml:space="preserve"> </w:t>
      </w:r>
      <w:r w:rsidR="00CD2E2A" w:rsidRPr="00AC0AFB">
        <w:rPr>
          <w:rFonts w:ascii="Cambria" w:hAnsi="Cambria"/>
          <w:lang w:val="hr-HR"/>
        </w:rPr>
        <w:t xml:space="preserve">Općine Gornja Stubica </w:t>
      </w:r>
      <w:r w:rsidR="003A0E20" w:rsidRPr="00AC0AFB">
        <w:rPr>
          <w:rFonts w:ascii="Cambria" w:hAnsi="Cambria"/>
          <w:lang w:val="hr-HR"/>
        </w:rPr>
        <w:t xml:space="preserve">u sklopu Objedinjene glavne knjige </w:t>
      </w:r>
      <w:r w:rsidR="00E504A4" w:rsidRPr="00AC0AFB">
        <w:rPr>
          <w:rFonts w:ascii="Cambria" w:hAnsi="Cambria"/>
          <w:lang w:val="hr-HR"/>
        </w:rPr>
        <w:t>Općine</w:t>
      </w:r>
      <w:r w:rsidR="00DC2D46" w:rsidRPr="00AC0AFB">
        <w:rPr>
          <w:rFonts w:ascii="Cambria" w:hAnsi="Cambria"/>
          <w:lang w:val="hr-HR"/>
        </w:rPr>
        <w:t xml:space="preserve">. </w:t>
      </w:r>
      <w:r w:rsidR="00AC0AFB" w:rsidRPr="00AC0AFB">
        <w:rPr>
          <w:rFonts w:ascii="Cambria" w:hAnsi="Cambria"/>
          <w:color w:val="000000"/>
          <w:lang w:val="hr-HR"/>
        </w:rPr>
        <w:t>Uspostavom Riznice i jedinstvenog računa Riznice glavna knjiga obuhvaća sve transakcije i poslovne događaje, odnosno imovinu i obveze koje se odnose na proračun i na proračunske korisnike. Sastavni dio glavne knjige su pomoćne knjige kao dodatni izvor analitičkih podataka potrebnih za efikasno upravljanje financijama i kontrolu izvršenih prihoda i primitaka te rashoda i izdataka.</w:t>
      </w:r>
    </w:p>
    <w:p w14:paraId="0CD54030" w14:textId="77777777" w:rsidR="007C32EC" w:rsidRPr="00767CA1" w:rsidRDefault="007C32EC" w:rsidP="007C32EC">
      <w:pPr>
        <w:ind w:firstLine="708"/>
        <w:jc w:val="both"/>
        <w:rPr>
          <w:rFonts w:ascii="Cambria" w:hAnsi="Cambria"/>
          <w:color w:val="000000"/>
          <w:lang w:val="hr-HR"/>
        </w:rPr>
      </w:pPr>
    </w:p>
    <w:p w14:paraId="6C0C2968" w14:textId="77777777" w:rsidR="00DC2D46" w:rsidRPr="00AC0AFB" w:rsidRDefault="00DC2D46" w:rsidP="00DC2D46">
      <w:pPr>
        <w:jc w:val="center"/>
        <w:rPr>
          <w:rFonts w:ascii="Cambria" w:hAnsi="Cambria"/>
          <w:b/>
          <w:lang w:val="hr-HR"/>
        </w:rPr>
      </w:pPr>
      <w:r w:rsidRPr="00AC0AFB">
        <w:rPr>
          <w:rFonts w:ascii="Cambria" w:hAnsi="Cambria"/>
          <w:b/>
          <w:lang w:val="hr-HR"/>
        </w:rPr>
        <w:t xml:space="preserve">Članak </w:t>
      </w:r>
      <w:r w:rsidR="00AC0AFB" w:rsidRPr="00AC0AFB">
        <w:rPr>
          <w:rFonts w:ascii="Cambria" w:hAnsi="Cambria"/>
          <w:b/>
          <w:lang w:val="hr-HR"/>
        </w:rPr>
        <w:t>8</w:t>
      </w:r>
      <w:r w:rsidRPr="00AC0AFB">
        <w:rPr>
          <w:rFonts w:ascii="Cambria" w:hAnsi="Cambria"/>
          <w:b/>
          <w:lang w:val="hr-HR"/>
        </w:rPr>
        <w:t>.</w:t>
      </w:r>
    </w:p>
    <w:p w14:paraId="299D6EEC" w14:textId="77777777" w:rsidR="00AC0AFB" w:rsidRPr="00AC0AFB" w:rsidRDefault="0076321E" w:rsidP="0076321E">
      <w:pPr>
        <w:ind w:firstLine="708"/>
        <w:jc w:val="both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>(1)</w:t>
      </w:r>
      <w:r w:rsidR="00256C6B" w:rsidRPr="00AC0AFB">
        <w:rPr>
          <w:rFonts w:ascii="Cambria" w:hAnsi="Cambria"/>
          <w:lang w:val="hr-HR"/>
        </w:rPr>
        <w:t xml:space="preserve">  Upravna tijela </w:t>
      </w:r>
      <w:r w:rsidR="00E504A4" w:rsidRPr="00AC0AFB">
        <w:rPr>
          <w:rFonts w:ascii="Cambria" w:hAnsi="Cambria"/>
          <w:lang w:val="hr-HR"/>
        </w:rPr>
        <w:t>Općine Gornja Stubica</w:t>
      </w:r>
      <w:r w:rsidR="00DC2D46" w:rsidRPr="00AC0AFB">
        <w:rPr>
          <w:rFonts w:ascii="Cambria" w:hAnsi="Cambria"/>
          <w:lang w:val="hr-HR"/>
        </w:rPr>
        <w:t xml:space="preserve"> i proračunski korisnici čija se financijska izvješća konsolidiraju u financijskim izvješćima </w:t>
      </w:r>
      <w:r w:rsidR="00E504A4" w:rsidRPr="00AC0AFB">
        <w:rPr>
          <w:rFonts w:ascii="Cambria" w:hAnsi="Cambria"/>
          <w:lang w:val="hr-HR"/>
        </w:rPr>
        <w:t>Općine</w:t>
      </w:r>
      <w:r w:rsidR="00AC0AFB" w:rsidRPr="00AC0AFB">
        <w:rPr>
          <w:rFonts w:ascii="Cambria" w:hAnsi="Cambria"/>
          <w:lang w:val="hr-HR"/>
        </w:rPr>
        <w:t xml:space="preserve"> Gornja Stubica</w:t>
      </w:r>
      <w:r w:rsidR="00DC2D46" w:rsidRPr="00AC0AFB">
        <w:rPr>
          <w:rFonts w:ascii="Cambria" w:hAnsi="Cambria"/>
          <w:lang w:val="hr-HR"/>
        </w:rPr>
        <w:t xml:space="preserve"> obvezni su svoje poslovanje obavljati putem Riznice.</w:t>
      </w:r>
    </w:p>
    <w:p w14:paraId="17B51C31" w14:textId="77777777" w:rsidR="00AC0AFB" w:rsidRPr="00AC0AFB" w:rsidRDefault="0076321E" w:rsidP="0076321E">
      <w:pPr>
        <w:ind w:firstLine="708"/>
        <w:jc w:val="both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 xml:space="preserve">(2) </w:t>
      </w:r>
      <w:r w:rsidR="00DC2D46" w:rsidRPr="00AC0AFB">
        <w:rPr>
          <w:rFonts w:ascii="Cambria" w:hAnsi="Cambria"/>
          <w:lang w:val="hr-HR"/>
        </w:rPr>
        <w:t>Proračunski korisnici obvezni su i nadalje voditi svoje poslovne knjige propisane zakonom.</w:t>
      </w:r>
      <w:r w:rsidR="00AC0AFB" w:rsidRPr="00AC0AFB">
        <w:rPr>
          <w:rFonts w:ascii="Cambria" w:hAnsi="Cambria"/>
          <w:lang w:val="hr-HR"/>
        </w:rPr>
        <w:t xml:space="preserve"> </w:t>
      </w:r>
    </w:p>
    <w:p w14:paraId="1A075015" w14:textId="77777777" w:rsidR="00DC2D46" w:rsidRPr="00AC0AFB" w:rsidRDefault="0076321E" w:rsidP="00AC0AFB">
      <w:pPr>
        <w:ind w:firstLine="708"/>
        <w:jc w:val="both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 xml:space="preserve">(3) </w:t>
      </w:r>
      <w:r w:rsidR="00DC2D46" w:rsidRPr="00AC0AFB">
        <w:rPr>
          <w:rFonts w:ascii="Cambria" w:hAnsi="Cambria"/>
          <w:lang w:val="hr-HR"/>
        </w:rPr>
        <w:t xml:space="preserve">Za sva poslovanja i transakcije unutar same Riznice koriste se vjerodostojne knjigovodstvene isprave. </w:t>
      </w:r>
    </w:p>
    <w:p w14:paraId="2597E5A9" w14:textId="77777777" w:rsidR="00DC2D46" w:rsidRPr="00AC0AFB" w:rsidRDefault="00DC2D46" w:rsidP="00DC2D46">
      <w:pPr>
        <w:rPr>
          <w:rFonts w:ascii="Cambria" w:hAnsi="Cambria"/>
          <w:lang w:val="hr-HR"/>
        </w:rPr>
      </w:pPr>
    </w:p>
    <w:p w14:paraId="4F52486E" w14:textId="77777777" w:rsidR="004C6FC3" w:rsidRPr="00AC0AFB" w:rsidRDefault="00DC2D46" w:rsidP="00767CA1">
      <w:pPr>
        <w:jc w:val="center"/>
        <w:rPr>
          <w:rFonts w:ascii="Cambria" w:hAnsi="Cambria"/>
          <w:b/>
          <w:lang w:val="hr-HR"/>
        </w:rPr>
      </w:pPr>
      <w:r w:rsidRPr="00AC0AFB">
        <w:rPr>
          <w:rFonts w:ascii="Cambria" w:hAnsi="Cambria"/>
          <w:b/>
          <w:lang w:val="hr-HR"/>
        </w:rPr>
        <w:lastRenderedPageBreak/>
        <w:t xml:space="preserve">Članak </w:t>
      </w:r>
      <w:r w:rsidR="00AC0AFB" w:rsidRPr="00AC0AFB">
        <w:rPr>
          <w:rFonts w:ascii="Cambria" w:hAnsi="Cambria"/>
          <w:b/>
          <w:lang w:val="hr-HR"/>
        </w:rPr>
        <w:t>9</w:t>
      </w:r>
      <w:r w:rsidRPr="00AC0AFB">
        <w:rPr>
          <w:rFonts w:ascii="Cambria" w:hAnsi="Cambria"/>
          <w:b/>
          <w:lang w:val="hr-HR"/>
        </w:rPr>
        <w:t>.</w:t>
      </w:r>
    </w:p>
    <w:p w14:paraId="22B17B1B" w14:textId="77777777" w:rsidR="004C6FC3" w:rsidRPr="00AC0AFB" w:rsidRDefault="002031FE" w:rsidP="00AC0AFB">
      <w:pPr>
        <w:jc w:val="both"/>
        <w:rPr>
          <w:rFonts w:ascii="Cambria" w:hAnsi="Cambria"/>
          <w:lang w:val="hr-HR"/>
        </w:rPr>
      </w:pPr>
      <w:r w:rsidRPr="00AC0AFB">
        <w:rPr>
          <w:rFonts w:ascii="Cambria" w:hAnsi="Cambria"/>
          <w:lang w:val="hr-HR"/>
        </w:rPr>
        <w:t xml:space="preserve">   </w:t>
      </w:r>
      <w:r w:rsidR="0076321E">
        <w:rPr>
          <w:rFonts w:ascii="Cambria" w:hAnsi="Cambria"/>
          <w:lang w:val="hr-HR"/>
        </w:rPr>
        <w:t xml:space="preserve">        </w:t>
      </w:r>
      <w:r w:rsidRPr="00AC0AFB">
        <w:rPr>
          <w:rFonts w:ascii="Cambria" w:hAnsi="Cambria"/>
          <w:lang w:val="hr-HR"/>
        </w:rPr>
        <w:t xml:space="preserve"> </w:t>
      </w:r>
      <w:r w:rsidR="0076321E">
        <w:rPr>
          <w:rFonts w:ascii="Cambria" w:hAnsi="Cambria"/>
          <w:lang w:val="hr-HR"/>
        </w:rPr>
        <w:t xml:space="preserve">(1) </w:t>
      </w:r>
      <w:r w:rsidRPr="00AC0AFB">
        <w:rPr>
          <w:rFonts w:ascii="Cambria" w:hAnsi="Cambria"/>
          <w:lang w:val="hr-HR"/>
        </w:rPr>
        <w:t xml:space="preserve"> </w:t>
      </w:r>
      <w:r w:rsidR="00DC2D46" w:rsidRPr="00AC0AFB">
        <w:rPr>
          <w:rFonts w:ascii="Cambria" w:hAnsi="Cambria"/>
          <w:lang w:val="hr-HR"/>
        </w:rPr>
        <w:t>Plaćanja unutar Riznice vrše se temeljem zahtjeva za plaćanje</w:t>
      </w:r>
      <w:r w:rsidR="00AC0AFB" w:rsidRPr="00AC0AFB">
        <w:rPr>
          <w:rFonts w:ascii="Cambria" w:hAnsi="Cambria"/>
          <w:lang w:val="hr-HR"/>
        </w:rPr>
        <w:t>m</w:t>
      </w:r>
      <w:r w:rsidR="00DC2D46" w:rsidRPr="00AC0AFB">
        <w:rPr>
          <w:rFonts w:ascii="Cambria" w:hAnsi="Cambria"/>
          <w:lang w:val="hr-HR"/>
        </w:rPr>
        <w:t xml:space="preserve"> proračunskih korisnika</w:t>
      </w:r>
      <w:r w:rsidR="00AC0AFB" w:rsidRPr="00AC0AFB">
        <w:rPr>
          <w:rFonts w:ascii="Cambria" w:hAnsi="Cambria"/>
          <w:lang w:val="hr-HR"/>
        </w:rPr>
        <w:t xml:space="preserve"> koji se temelji na vjerodostojnoj ispravi.</w:t>
      </w:r>
    </w:p>
    <w:p w14:paraId="0DCC77CE" w14:textId="77777777" w:rsidR="004C6FC3" w:rsidRPr="00AC0AFB" w:rsidRDefault="0076321E" w:rsidP="0076321E">
      <w:pPr>
        <w:ind w:firstLine="708"/>
        <w:jc w:val="both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 xml:space="preserve">(2) </w:t>
      </w:r>
      <w:r w:rsidR="004C6FC3" w:rsidRPr="00AC0AFB">
        <w:rPr>
          <w:rFonts w:ascii="Cambria" w:hAnsi="Cambria"/>
          <w:lang w:val="hr-HR"/>
        </w:rPr>
        <w:t>Jedinstveni račun Riznice postaje račun koji služi za primanje, čuvanje, plaćanje</w:t>
      </w:r>
      <w:r>
        <w:rPr>
          <w:rFonts w:ascii="Cambria" w:hAnsi="Cambria"/>
          <w:lang w:val="hr-HR"/>
        </w:rPr>
        <w:t xml:space="preserve"> i </w:t>
      </w:r>
      <w:r w:rsidR="004C6FC3" w:rsidRPr="00AC0AFB">
        <w:rPr>
          <w:rFonts w:ascii="Cambria" w:hAnsi="Cambria"/>
          <w:lang w:val="hr-HR"/>
        </w:rPr>
        <w:t xml:space="preserve">prijenos svih prihoda, primitaka, rashoda i izdataka i drugih plaćanja </w:t>
      </w:r>
      <w:r w:rsidR="00AC0AFB" w:rsidRPr="00AC0AFB">
        <w:rPr>
          <w:rFonts w:ascii="Cambria" w:hAnsi="Cambria"/>
          <w:lang w:val="hr-HR"/>
        </w:rPr>
        <w:t>proračuna</w:t>
      </w:r>
      <w:r w:rsidR="004C6FC3" w:rsidRPr="00AC0AFB">
        <w:rPr>
          <w:rFonts w:ascii="Cambria" w:hAnsi="Cambria"/>
          <w:lang w:val="hr-HR"/>
        </w:rPr>
        <w:t xml:space="preserve"> i proračunskih korisnika.</w:t>
      </w:r>
    </w:p>
    <w:p w14:paraId="781CC7C4" w14:textId="77777777" w:rsidR="00DC2D46" w:rsidRPr="00AC0AFB" w:rsidRDefault="002031FE" w:rsidP="00DC2D46">
      <w:pPr>
        <w:jc w:val="both"/>
        <w:rPr>
          <w:rFonts w:ascii="Cambria" w:hAnsi="Cambria"/>
          <w:lang w:val="hr-HR"/>
        </w:rPr>
      </w:pPr>
      <w:r w:rsidRPr="00AC0AFB">
        <w:rPr>
          <w:rFonts w:ascii="Cambria" w:hAnsi="Cambria"/>
          <w:lang w:val="hr-HR"/>
        </w:rPr>
        <w:t xml:space="preserve">     </w:t>
      </w:r>
    </w:p>
    <w:p w14:paraId="0328914F" w14:textId="77777777" w:rsidR="00DC2D46" w:rsidRPr="00AC0AFB" w:rsidRDefault="00DC2D46" w:rsidP="00CD2E2A">
      <w:pPr>
        <w:jc w:val="center"/>
        <w:rPr>
          <w:rFonts w:ascii="Cambria" w:hAnsi="Cambria"/>
          <w:b/>
          <w:lang w:val="hr-HR"/>
        </w:rPr>
      </w:pPr>
      <w:r w:rsidRPr="00AC0AFB">
        <w:rPr>
          <w:rFonts w:ascii="Cambria" w:hAnsi="Cambria"/>
          <w:b/>
          <w:lang w:val="hr-HR"/>
        </w:rPr>
        <w:t xml:space="preserve">Članak </w:t>
      </w:r>
      <w:r w:rsidR="00AC0AFB" w:rsidRPr="00AC0AFB">
        <w:rPr>
          <w:rFonts w:ascii="Cambria" w:hAnsi="Cambria"/>
          <w:b/>
          <w:lang w:val="hr-HR"/>
        </w:rPr>
        <w:t>10</w:t>
      </w:r>
      <w:r w:rsidRPr="00AC0AFB">
        <w:rPr>
          <w:rFonts w:ascii="Cambria" w:hAnsi="Cambria"/>
          <w:b/>
          <w:lang w:val="hr-HR"/>
        </w:rPr>
        <w:t>.</w:t>
      </w:r>
    </w:p>
    <w:p w14:paraId="465B34C7" w14:textId="77777777" w:rsidR="00DC2D46" w:rsidRDefault="00DC2D46" w:rsidP="0076321E">
      <w:pPr>
        <w:ind w:firstLine="708"/>
        <w:jc w:val="both"/>
        <w:rPr>
          <w:rFonts w:ascii="Cambria" w:hAnsi="Cambria"/>
          <w:color w:val="000000"/>
          <w:lang w:val="hr-HR"/>
        </w:rPr>
      </w:pPr>
      <w:r>
        <w:rPr>
          <w:rFonts w:ascii="Cambria" w:hAnsi="Cambria"/>
          <w:color w:val="000000"/>
          <w:lang w:val="hr-HR"/>
        </w:rPr>
        <w:t>Svi p</w:t>
      </w:r>
      <w:r w:rsidR="00256C6B">
        <w:rPr>
          <w:rFonts w:ascii="Cambria" w:hAnsi="Cambria"/>
          <w:color w:val="000000"/>
          <w:lang w:val="hr-HR"/>
        </w:rPr>
        <w:t xml:space="preserve">roračunski korisnici </w:t>
      </w:r>
      <w:r w:rsidR="00E504A4">
        <w:rPr>
          <w:rFonts w:ascii="Cambria" w:hAnsi="Cambria"/>
          <w:color w:val="000000"/>
          <w:lang w:val="hr-HR"/>
        </w:rPr>
        <w:t>Općine Gornja Stubica</w:t>
      </w:r>
      <w:r w:rsidR="004C6FC3">
        <w:rPr>
          <w:rFonts w:ascii="Cambria" w:hAnsi="Cambria"/>
          <w:color w:val="000000"/>
          <w:lang w:val="hr-HR"/>
        </w:rPr>
        <w:t>,</w:t>
      </w:r>
      <w:r>
        <w:rPr>
          <w:rFonts w:ascii="Cambria" w:hAnsi="Cambria"/>
          <w:color w:val="000000"/>
          <w:lang w:val="hr-HR"/>
        </w:rPr>
        <w:t xml:space="preserve"> obvezni su zatvoriti svoje žiro račune </w:t>
      </w:r>
      <w:r w:rsidR="002226A2">
        <w:rPr>
          <w:rFonts w:ascii="Cambria" w:hAnsi="Cambria"/>
          <w:color w:val="000000"/>
          <w:lang w:val="hr-HR"/>
        </w:rPr>
        <w:t>s danom 31. prosinca 202</w:t>
      </w:r>
      <w:r w:rsidR="00B841C7">
        <w:rPr>
          <w:rFonts w:ascii="Cambria" w:hAnsi="Cambria"/>
          <w:color w:val="000000"/>
          <w:lang w:val="hr-HR"/>
        </w:rPr>
        <w:t>5</w:t>
      </w:r>
      <w:r w:rsidR="002226A2">
        <w:rPr>
          <w:rFonts w:ascii="Cambria" w:hAnsi="Cambria"/>
          <w:color w:val="000000"/>
          <w:lang w:val="hr-HR"/>
        </w:rPr>
        <w:t>. godine,</w:t>
      </w:r>
      <w:r>
        <w:rPr>
          <w:rFonts w:ascii="Cambria" w:hAnsi="Cambria"/>
          <w:color w:val="000000"/>
          <w:lang w:val="hr-HR"/>
        </w:rPr>
        <w:t xml:space="preserve"> a sredstva koja se nalaze na računu obvezni su</w:t>
      </w:r>
      <w:r w:rsidR="00256C6B">
        <w:rPr>
          <w:rFonts w:ascii="Cambria" w:hAnsi="Cambria"/>
          <w:color w:val="000000"/>
          <w:lang w:val="hr-HR"/>
        </w:rPr>
        <w:t xml:space="preserve"> uplatiti u Proračun </w:t>
      </w:r>
      <w:r w:rsidR="00E504A4">
        <w:rPr>
          <w:rFonts w:ascii="Cambria" w:hAnsi="Cambria"/>
          <w:color w:val="000000"/>
          <w:lang w:val="hr-HR"/>
        </w:rPr>
        <w:t>Općine Gornja Stubica</w:t>
      </w:r>
      <w:r w:rsidR="004C6FC3">
        <w:rPr>
          <w:rFonts w:ascii="Cambria" w:hAnsi="Cambria"/>
          <w:color w:val="000000"/>
          <w:lang w:val="hr-HR"/>
        </w:rPr>
        <w:t xml:space="preserve"> na IBAN </w:t>
      </w:r>
      <w:r w:rsidR="00B841C7">
        <w:rPr>
          <w:rFonts w:ascii="Cambria" w:hAnsi="Cambria"/>
          <w:color w:val="000000"/>
          <w:lang w:val="hr-HR"/>
        </w:rPr>
        <w:t>HR5023400091812500007</w:t>
      </w:r>
      <w:r w:rsidR="00E47FD0">
        <w:rPr>
          <w:rFonts w:ascii="Cambria" w:hAnsi="Cambria"/>
          <w:color w:val="000000"/>
          <w:lang w:val="hr-HR"/>
        </w:rPr>
        <w:t xml:space="preserve">, </w:t>
      </w:r>
      <w:r w:rsidR="004C6FC3">
        <w:rPr>
          <w:rFonts w:ascii="Cambria" w:hAnsi="Cambria"/>
          <w:color w:val="000000"/>
          <w:lang w:val="hr-HR"/>
        </w:rPr>
        <w:t>s pozivom na broj HR68-7781-OIB uplatitelja.</w:t>
      </w:r>
    </w:p>
    <w:p w14:paraId="34048F29" w14:textId="77777777" w:rsidR="00DC2D46" w:rsidRPr="00AC0AFB" w:rsidRDefault="00DC2D46" w:rsidP="00DC2D46">
      <w:pPr>
        <w:rPr>
          <w:rFonts w:ascii="Cambria" w:hAnsi="Cambria"/>
          <w:lang w:val="hr-HR"/>
        </w:rPr>
      </w:pPr>
    </w:p>
    <w:p w14:paraId="2DF4F2B6" w14:textId="77777777" w:rsidR="00DC2D46" w:rsidRPr="00AC0AFB" w:rsidRDefault="00DC2D46" w:rsidP="00CD2E2A">
      <w:pPr>
        <w:jc w:val="center"/>
        <w:rPr>
          <w:rFonts w:ascii="Cambria" w:hAnsi="Cambria"/>
          <w:b/>
          <w:lang w:val="hr-HR"/>
        </w:rPr>
      </w:pPr>
      <w:r w:rsidRPr="00AC0AFB">
        <w:rPr>
          <w:rFonts w:ascii="Cambria" w:hAnsi="Cambria"/>
          <w:b/>
          <w:lang w:val="hr-HR"/>
        </w:rPr>
        <w:t>Članak 1</w:t>
      </w:r>
      <w:r w:rsidR="00AC0AFB" w:rsidRPr="00AC0AFB">
        <w:rPr>
          <w:rFonts w:ascii="Cambria" w:hAnsi="Cambria"/>
          <w:b/>
          <w:lang w:val="hr-HR"/>
        </w:rPr>
        <w:t>1</w:t>
      </w:r>
      <w:r w:rsidRPr="00AC0AFB">
        <w:rPr>
          <w:rFonts w:ascii="Cambria" w:hAnsi="Cambria"/>
          <w:b/>
          <w:lang w:val="hr-HR"/>
        </w:rPr>
        <w:t>.</w:t>
      </w:r>
    </w:p>
    <w:p w14:paraId="290FE94A" w14:textId="77777777" w:rsidR="00DC2D46" w:rsidRPr="00AC0AFB" w:rsidRDefault="00DC2D46" w:rsidP="0076321E">
      <w:pPr>
        <w:ind w:firstLine="708"/>
        <w:jc w:val="both"/>
        <w:rPr>
          <w:rFonts w:ascii="Cambria" w:hAnsi="Cambria"/>
          <w:lang w:val="hr-HR"/>
        </w:rPr>
      </w:pPr>
      <w:r w:rsidRPr="00AC0AFB">
        <w:rPr>
          <w:rFonts w:ascii="Cambria" w:hAnsi="Cambria"/>
          <w:lang w:val="hr-HR"/>
        </w:rPr>
        <w:t xml:space="preserve">Uspostavom jedinstvenog računa Riznice taj račun postaje instrument upravljanja likvidnošću </w:t>
      </w:r>
      <w:r w:rsidR="00E504A4" w:rsidRPr="00AC0AFB">
        <w:rPr>
          <w:rFonts w:ascii="Cambria" w:hAnsi="Cambria"/>
          <w:lang w:val="hr-HR"/>
        </w:rPr>
        <w:t>općinskog</w:t>
      </w:r>
      <w:r w:rsidRPr="00AC0AFB">
        <w:rPr>
          <w:rFonts w:ascii="Cambria" w:hAnsi="Cambria"/>
          <w:lang w:val="hr-HR"/>
        </w:rPr>
        <w:t xml:space="preserve"> Proračuna putem kojeg se upravlja transakcijama prema mjestu nastanka događaja (glavna knjiga proračuna i proračunskih korisnika) te omogućava provođenje financijske kontrole na razini </w:t>
      </w:r>
      <w:r w:rsidR="00E504A4" w:rsidRPr="00AC0AFB">
        <w:rPr>
          <w:rFonts w:ascii="Cambria" w:hAnsi="Cambria"/>
          <w:lang w:val="hr-HR"/>
        </w:rPr>
        <w:t>općinske</w:t>
      </w:r>
      <w:r w:rsidRPr="00AC0AFB">
        <w:rPr>
          <w:rFonts w:ascii="Cambria" w:hAnsi="Cambria"/>
          <w:lang w:val="hr-HR"/>
        </w:rPr>
        <w:t xml:space="preserve"> Riznice.</w:t>
      </w:r>
    </w:p>
    <w:p w14:paraId="6275860F" w14:textId="77777777" w:rsidR="00256C6B" w:rsidRPr="00AC0AFB" w:rsidRDefault="00256C6B" w:rsidP="00DC2D46">
      <w:pPr>
        <w:rPr>
          <w:rFonts w:ascii="Cambria" w:hAnsi="Cambria"/>
          <w:lang w:val="hr-HR"/>
        </w:rPr>
      </w:pPr>
    </w:p>
    <w:p w14:paraId="51A4E6E8" w14:textId="77777777" w:rsidR="00DC2D46" w:rsidRPr="00AC0AFB" w:rsidRDefault="00DC2D46" w:rsidP="00CD2E2A">
      <w:pPr>
        <w:jc w:val="center"/>
        <w:rPr>
          <w:rFonts w:ascii="Cambria" w:hAnsi="Cambria"/>
          <w:b/>
          <w:lang w:val="hr-HR"/>
        </w:rPr>
      </w:pPr>
      <w:r w:rsidRPr="00AC0AFB">
        <w:rPr>
          <w:rFonts w:ascii="Cambria" w:hAnsi="Cambria"/>
          <w:b/>
          <w:lang w:val="hr-HR"/>
        </w:rPr>
        <w:t>Član</w:t>
      </w:r>
      <w:r w:rsidR="004C6FC3" w:rsidRPr="00AC0AFB">
        <w:rPr>
          <w:rFonts w:ascii="Cambria" w:hAnsi="Cambria"/>
          <w:b/>
          <w:lang w:val="hr-HR"/>
        </w:rPr>
        <w:t>a</w:t>
      </w:r>
      <w:r w:rsidRPr="00AC0AFB">
        <w:rPr>
          <w:rFonts w:ascii="Cambria" w:hAnsi="Cambria"/>
          <w:b/>
          <w:lang w:val="hr-HR"/>
        </w:rPr>
        <w:t>k 1</w:t>
      </w:r>
      <w:r w:rsidR="00AC0AFB" w:rsidRPr="00AC0AFB">
        <w:rPr>
          <w:rFonts w:ascii="Cambria" w:hAnsi="Cambria"/>
          <w:b/>
          <w:lang w:val="hr-HR"/>
        </w:rPr>
        <w:t>2</w:t>
      </w:r>
      <w:r w:rsidRPr="00AC0AFB">
        <w:rPr>
          <w:rFonts w:ascii="Cambria" w:hAnsi="Cambria"/>
          <w:b/>
          <w:lang w:val="hr-HR"/>
        </w:rPr>
        <w:t>.</w:t>
      </w:r>
    </w:p>
    <w:p w14:paraId="3E3B3CFB" w14:textId="77777777" w:rsidR="00AC0AFB" w:rsidRPr="00AC0AFB" w:rsidRDefault="00AC0AFB" w:rsidP="0076321E">
      <w:pPr>
        <w:ind w:firstLine="708"/>
        <w:jc w:val="both"/>
        <w:rPr>
          <w:rFonts w:ascii="Cambria" w:hAnsi="Cambria"/>
          <w:color w:val="000000"/>
          <w:lang w:val="hr-HR"/>
        </w:rPr>
      </w:pPr>
      <w:r w:rsidRPr="00AC0AFB">
        <w:rPr>
          <w:rFonts w:ascii="Cambria" w:hAnsi="Cambria"/>
          <w:color w:val="000000"/>
          <w:lang w:val="hr-HR"/>
        </w:rPr>
        <w:t xml:space="preserve">Transakcije i poslovni događaji u glavnoj knjizi proračunskih korisnika moraju biti usklađeni sa sadržajem i iznosom transakcije i poslovnih događaja sustava glavne knjige Riznice, osim onih koji se vežu za državnu riznicu. </w:t>
      </w:r>
    </w:p>
    <w:p w14:paraId="019F35D7" w14:textId="77777777" w:rsidR="00DC2D46" w:rsidRPr="00AC0AFB" w:rsidRDefault="00DC2D46" w:rsidP="00DC2D46">
      <w:pPr>
        <w:jc w:val="both"/>
        <w:rPr>
          <w:rFonts w:ascii="Cambria" w:hAnsi="Cambria"/>
          <w:lang w:val="hr-HR"/>
        </w:rPr>
      </w:pPr>
    </w:p>
    <w:p w14:paraId="53E1259D" w14:textId="77777777" w:rsidR="0076321E" w:rsidRDefault="00AC0AFB" w:rsidP="0076321E">
      <w:pPr>
        <w:jc w:val="center"/>
        <w:rPr>
          <w:rFonts w:ascii="Cambria" w:hAnsi="Cambria"/>
          <w:b/>
          <w:bCs/>
          <w:lang w:val="hr-HR"/>
        </w:rPr>
      </w:pPr>
      <w:r w:rsidRPr="00AC0AFB">
        <w:rPr>
          <w:rFonts w:ascii="Cambria" w:hAnsi="Cambria"/>
          <w:b/>
          <w:bCs/>
          <w:lang w:val="hr-HR"/>
        </w:rPr>
        <w:t>Članak 13.</w:t>
      </w:r>
    </w:p>
    <w:p w14:paraId="7F6CCDD3" w14:textId="77777777" w:rsidR="00AC0AFB" w:rsidRPr="0076321E" w:rsidRDefault="00AC0AFB" w:rsidP="0076321E">
      <w:pPr>
        <w:ind w:firstLine="708"/>
        <w:jc w:val="both"/>
        <w:rPr>
          <w:rFonts w:ascii="Cambria" w:hAnsi="Cambria"/>
          <w:b/>
          <w:bCs/>
          <w:lang w:val="hr-HR"/>
        </w:rPr>
      </w:pPr>
      <w:r w:rsidRPr="00AC0AFB">
        <w:rPr>
          <w:rFonts w:ascii="Cambria" w:hAnsi="Cambria"/>
          <w:lang w:val="hr-HR"/>
        </w:rPr>
        <w:t>Zadržavanje vlastitih i namjenskih prihoda proračunskih korisnika, odnosno obveza uplate svih prihoda proračunskih korisnika utvrđuje se Odlukom o izvršenju Proračuna Općine Gornja Stubica.</w:t>
      </w:r>
    </w:p>
    <w:p w14:paraId="0C21227F" w14:textId="77777777" w:rsidR="00DC2D46" w:rsidRPr="00AC0AFB" w:rsidRDefault="00DC2D46" w:rsidP="00CD2E2A">
      <w:pPr>
        <w:jc w:val="center"/>
        <w:rPr>
          <w:rFonts w:ascii="Cambria" w:hAnsi="Cambria"/>
          <w:b/>
          <w:lang w:val="hr-HR"/>
        </w:rPr>
      </w:pPr>
      <w:r w:rsidRPr="00AC0AFB">
        <w:rPr>
          <w:rFonts w:ascii="Cambria" w:hAnsi="Cambria"/>
          <w:b/>
          <w:lang w:val="hr-HR"/>
        </w:rPr>
        <w:t>Članak 1</w:t>
      </w:r>
      <w:r w:rsidR="00C215A7" w:rsidRPr="00AC0AFB">
        <w:rPr>
          <w:rFonts w:ascii="Cambria" w:hAnsi="Cambria"/>
          <w:b/>
          <w:lang w:val="hr-HR"/>
        </w:rPr>
        <w:t>4</w:t>
      </w:r>
      <w:r w:rsidRPr="00AC0AFB">
        <w:rPr>
          <w:rFonts w:ascii="Cambria" w:hAnsi="Cambria"/>
          <w:b/>
          <w:lang w:val="hr-HR"/>
        </w:rPr>
        <w:t>.</w:t>
      </w:r>
    </w:p>
    <w:p w14:paraId="6E352BF0" w14:textId="77777777" w:rsidR="00DC2D46" w:rsidRDefault="00DC2D46" w:rsidP="0076321E">
      <w:pPr>
        <w:ind w:firstLine="708"/>
        <w:rPr>
          <w:rFonts w:ascii="Cambria" w:hAnsi="Cambria"/>
          <w:lang w:val="hr-HR"/>
        </w:rPr>
      </w:pPr>
      <w:r w:rsidRPr="00AC0AFB">
        <w:rPr>
          <w:rFonts w:ascii="Cambria" w:hAnsi="Cambria"/>
          <w:lang w:val="hr-HR"/>
        </w:rPr>
        <w:t xml:space="preserve">Ova Odluka stupa na snagu osmog dana od dana objave </w:t>
      </w:r>
      <w:r w:rsidR="00256C6B" w:rsidRPr="00AC0AFB">
        <w:rPr>
          <w:rFonts w:ascii="Cambria" w:hAnsi="Cambria"/>
          <w:lang w:val="hr-HR"/>
        </w:rPr>
        <w:t xml:space="preserve">u </w:t>
      </w:r>
      <w:r w:rsidR="0022442E" w:rsidRPr="00AC0AFB">
        <w:rPr>
          <w:rFonts w:ascii="Cambria" w:hAnsi="Cambria"/>
          <w:lang w:val="hr-HR"/>
        </w:rPr>
        <w:t>„Službenom glasniku Krapinsko-zagorske županije“.</w:t>
      </w:r>
    </w:p>
    <w:p w14:paraId="7FF384AD" w14:textId="77777777" w:rsidR="002E0A4C" w:rsidRPr="00AC0AFB" w:rsidRDefault="002E0A4C" w:rsidP="002E0A4C">
      <w:pPr>
        <w:keepNext/>
        <w:outlineLvl w:val="0"/>
        <w:rPr>
          <w:rFonts w:ascii="Cambria" w:hAnsi="Cambria" w:cs="Calibri"/>
        </w:rPr>
      </w:pPr>
      <w:r w:rsidRPr="00AC0AFB">
        <w:rPr>
          <w:rFonts w:ascii="Cambria" w:hAnsi="Cambria" w:cs="Calibri"/>
        </w:rPr>
        <w:t xml:space="preserve">KLASA: </w:t>
      </w:r>
      <w:r>
        <w:rPr>
          <w:rFonts w:ascii="Cambria" w:eastAsia="Calibri" w:hAnsi="Cambria"/>
          <w:lang w:val="de-DE"/>
        </w:rPr>
        <w:t>400-06/25-01/003</w:t>
      </w:r>
    </w:p>
    <w:p w14:paraId="3C35DBA8" w14:textId="77777777" w:rsidR="002E0A4C" w:rsidRPr="00AC0AFB" w:rsidRDefault="002E0A4C" w:rsidP="002E0A4C">
      <w:pPr>
        <w:rPr>
          <w:rFonts w:ascii="Cambria" w:hAnsi="Cambria" w:cs="Calibri"/>
        </w:rPr>
      </w:pPr>
      <w:r w:rsidRPr="00AC0AFB">
        <w:rPr>
          <w:rFonts w:ascii="Cambria" w:hAnsi="Cambria" w:cs="Calibri"/>
        </w:rPr>
        <w:t>URBROJ: 2140-12-01-25-</w:t>
      </w:r>
      <w:r>
        <w:rPr>
          <w:rFonts w:ascii="Cambria" w:hAnsi="Cambria" w:cs="Calibri"/>
        </w:rPr>
        <w:t>2</w:t>
      </w:r>
    </w:p>
    <w:p w14:paraId="79388AC7" w14:textId="77777777" w:rsidR="002E0A4C" w:rsidRPr="00AC0AFB" w:rsidRDefault="002E0A4C" w:rsidP="002E0A4C">
      <w:pPr>
        <w:rPr>
          <w:rFonts w:ascii="Cambria" w:hAnsi="Cambria" w:cs="Calibri"/>
        </w:rPr>
      </w:pPr>
      <w:r w:rsidRPr="00AC0AFB">
        <w:rPr>
          <w:rFonts w:ascii="Cambria" w:hAnsi="Cambria" w:cs="Calibri"/>
        </w:rPr>
        <w:t>Gornja Stubica</w:t>
      </w:r>
      <w:r>
        <w:rPr>
          <w:rFonts w:ascii="Cambria" w:hAnsi="Cambria" w:cs="Calibri"/>
        </w:rPr>
        <w:t xml:space="preserve">, 30. </w:t>
      </w:r>
      <w:proofErr w:type="spellStart"/>
      <w:r>
        <w:rPr>
          <w:rFonts w:ascii="Cambria" w:hAnsi="Cambria" w:cs="Calibri"/>
        </w:rPr>
        <w:t>rujna</w:t>
      </w:r>
      <w:proofErr w:type="spellEnd"/>
      <w:r>
        <w:rPr>
          <w:rFonts w:ascii="Cambria" w:hAnsi="Cambria" w:cs="Calibri"/>
        </w:rPr>
        <w:t xml:space="preserve"> 2025. </w:t>
      </w:r>
      <w:proofErr w:type="spellStart"/>
      <w:r w:rsidRPr="00AC0AFB">
        <w:rPr>
          <w:rFonts w:ascii="Cambria" w:hAnsi="Cambria" w:cs="Calibri"/>
        </w:rPr>
        <w:t>godine</w:t>
      </w:r>
      <w:proofErr w:type="spellEnd"/>
    </w:p>
    <w:p w14:paraId="08E3932C" w14:textId="77777777" w:rsidR="0076321E" w:rsidRPr="00AC0AFB" w:rsidRDefault="0076321E" w:rsidP="0076321E">
      <w:pPr>
        <w:ind w:firstLine="708"/>
        <w:rPr>
          <w:rFonts w:ascii="Cambria" w:hAnsi="Cambria"/>
          <w:lang w:val="hr-HR"/>
        </w:rPr>
      </w:pPr>
    </w:p>
    <w:p w14:paraId="1D91B190" w14:textId="77777777" w:rsidR="00DC2D46" w:rsidRPr="00AC0AFB" w:rsidRDefault="00DC2D46" w:rsidP="00DC2D46">
      <w:pPr>
        <w:rPr>
          <w:rFonts w:ascii="Cambria" w:hAnsi="Cambria"/>
          <w:lang w:val="hr-HR"/>
        </w:rPr>
      </w:pPr>
    </w:p>
    <w:p w14:paraId="7955AC16" w14:textId="0694F845" w:rsidR="00DC2D46" w:rsidRPr="00AC0AFB" w:rsidRDefault="002E0A4C" w:rsidP="0022442E">
      <w:pPr>
        <w:ind w:left="4248"/>
        <w:rPr>
          <w:rFonts w:ascii="Cambria" w:hAnsi="Cambria"/>
          <w:b/>
          <w:i/>
          <w:iCs/>
          <w:lang w:val="hr-HR"/>
        </w:rPr>
      </w:pPr>
      <w:r>
        <w:rPr>
          <w:rFonts w:ascii="Cambria" w:hAnsi="Cambria"/>
          <w:b/>
          <w:i/>
          <w:iCs/>
          <w:lang w:val="hr-HR"/>
        </w:rPr>
        <w:t xml:space="preserve">    </w:t>
      </w:r>
      <w:r w:rsidR="0022442E" w:rsidRPr="00AC0AFB">
        <w:rPr>
          <w:rFonts w:ascii="Cambria" w:hAnsi="Cambria"/>
          <w:b/>
          <w:i/>
          <w:iCs/>
          <w:lang w:val="hr-HR"/>
        </w:rPr>
        <w:t>PREDSJEDNIK OPĆINSKOG VIJEĆA</w:t>
      </w:r>
    </w:p>
    <w:p w14:paraId="66B7D2D5" w14:textId="723F52D8" w:rsidR="0022442E" w:rsidRPr="0022442E" w:rsidRDefault="0022442E" w:rsidP="0022442E">
      <w:pPr>
        <w:ind w:left="4248" w:firstLine="708"/>
        <w:rPr>
          <w:b/>
          <w:i/>
          <w:iCs/>
          <w:lang w:val="hr-HR"/>
        </w:rPr>
      </w:pPr>
      <w:r w:rsidRPr="0022442E">
        <w:rPr>
          <w:b/>
          <w:i/>
          <w:iCs/>
          <w:lang w:val="hr-HR"/>
        </w:rPr>
        <w:t xml:space="preserve">Mario </w:t>
      </w:r>
      <w:proofErr w:type="spellStart"/>
      <w:r w:rsidRPr="0022442E">
        <w:rPr>
          <w:b/>
          <w:i/>
          <w:iCs/>
          <w:lang w:val="hr-HR"/>
        </w:rPr>
        <w:t>Poštek</w:t>
      </w:r>
      <w:proofErr w:type="spellEnd"/>
      <w:r w:rsidRPr="0022442E">
        <w:rPr>
          <w:b/>
          <w:i/>
          <w:iCs/>
          <w:lang w:val="hr-HR"/>
        </w:rPr>
        <w:t xml:space="preserve">, dipl. </w:t>
      </w:r>
      <w:proofErr w:type="spellStart"/>
      <w:r w:rsidRPr="0022442E">
        <w:rPr>
          <w:b/>
          <w:i/>
          <w:iCs/>
          <w:lang w:val="hr-HR"/>
        </w:rPr>
        <w:t>oec</w:t>
      </w:r>
      <w:proofErr w:type="spellEnd"/>
      <w:r w:rsidRPr="0022442E">
        <w:rPr>
          <w:b/>
          <w:i/>
          <w:iCs/>
          <w:lang w:val="hr-HR"/>
        </w:rPr>
        <w:t>.</w:t>
      </w:r>
      <w:r w:rsidR="002E0A4C">
        <w:rPr>
          <w:b/>
          <w:i/>
          <w:iCs/>
          <w:lang w:val="hr-HR"/>
        </w:rPr>
        <w:t>, v.r.</w:t>
      </w:r>
    </w:p>
    <w:p w14:paraId="3520258C" w14:textId="77777777" w:rsidR="00DC2D46" w:rsidRPr="0022442E" w:rsidRDefault="00DC2D46" w:rsidP="00DC2D46">
      <w:pPr>
        <w:rPr>
          <w:b/>
          <w:i/>
          <w:iCs/>
          <w:lang w:val="hr-HR"/>
        </w:rPr>
      </w:pPr>
    </w:p>
    <w:sectPr w:rsidR="00DC2D46" w:rsidRPr="00224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3AFE0" w14:textId="77777777" w:rsidR="00361A99" w:rsidRDefault="00361A99">
      <w:r>
        <w:separator/>
      </w:r>
    </w:p>
  </w:endnote>
  <w:endnote w:type="continuationSeparator" w:id="0">
    <w:p w14:paraId="40443154" w14:textId="77777777" w:rsidR="00361A99" w:rsidRDefault="0036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2684" w14:textId="77777777" w:rsidR="00361A99" w:rsidRDefault="00361A99">
      <w:r>
        <w:separator/>
      </w:r>
    </w:p>
  </w:footnote>
  <w:footnote w:type="continuationSeparator" w:id="0">
    <w:p w14:paraId="1F59F0C0" w14:textId="77777777" w:rsidR="00361A99" w:rsidRDefault="00361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37C7"/>
    <w:multiLevelType w:val="hybridMultilevel"/>
    <w:tmpl w:val="DCF66A74"/>
    <w:lvl w:ilvl="0" w:tplc="03B0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708EC"/>
    <w:multiLevelType w:val="hybridMultilevel"/>
    <w:tmpl w:val="CBAAD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17362"/>
    <w:multiLevelType w:val="hybridMultilevel"/>
    <w:tmpl w:val="FE744A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A7918"/>
    <w:multiLevelType w:val="hybridMultilevel"/>
    <w:tmpl w:val="D33EAF22"/>
    <w:lvl w:ilvl="0" w:tplc="DFA8D6E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102268">
    <w:abstractNumId w:val="1"/>
  </w:num>
  <w:num w:numId="2" w16cid:durableId="995376642">
    <w:abstractNumId w:val="0"/>
  </w:num>
  <w:num w:numId="3" w16cid:durableId="299531851">
    <w:abstractNumId w:val="2"/>
  </w:num>
  <w:num w:numId="4" w16cid:durableId="1666010286">
    <w:abstractNumId w:val="3"/>
  </w:num>
  <w:num w:numId="5" w16cid:durableId="170717026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46"/>
    <w:rsid w:val="00165634"/>
    <w:rsid w:val="002031FE"/>
    <w:rsid w:val="002226A2"/>
    <w:rsid w:val="0022442E"/>
    <w:rsid w:val="00256C6B"/>
    <w:rsid w:val="002E0A4C"/>
    <w:rsid w:val="00321161"/>
    <w:rsid w:val="00352A80"/>
    <w:rsid w:val="00361A99"/>
    <w:rsid w:val="003A0E20"/>
    <w:rsid w:val="003B04C9"/>
    <w:rsid w:val="004A61AF"/>
    <w:rsid w:val="004B42EC"/>
    <w:rsid w:val="004C6FC3"/>
    <w:rsid w:val="004D0151"/>
    <w:rsid w:val="00534DEE"/>
    <w:rsid w:val="00594435"/>
    <w:rsid w:val="005C58FC"/>
    <w:rsid w:val="006C6F3E"/>
    <w:rsid w:val="006D33B1"/>
    <w:rsid w:val="00703797"/>
    <w:rsid w:val="0076321E"/>
    <w:rsid w:val="00765E36"/>
    <w:rsid w:val="00767CA1"/>
    <w:rsid w:val="00783B0F"/>
    <w:rsid w:val="007C32EC"/>
    <w:rsid w:val="008408AC"/>
    <w:rsid w:val="00915E6E"/>
    <w:rsid w:val="009E46E1"/>
    <w:rsid w:val="00A56890"/>
    <w:rsid w:val="00AC0AFB"/>
    <w:rsid w:val="00B20DBF"/>
    <w:rsid w:val="00B841C7"/>
    <w:rsid w:val="00BE0E2C"/>
    <w:rsid w:val="00C215A7"/>
    <w:rsid w:val="00C75407"/>
    <w:rsid w:val="00CD2E2A"/>
    <w:rsid w:val="00CE29AD"/>
    <w:rsid w:val="00D33253"/>
    <w:rsid w:val="00DC2D46"/>
    <w:rsid w:val="00E47FD0"/>
    <w:rsid w:val="00E504A4"/>
    <w:rsid w:val="00EA4986"/>
    <w:rsid w:val="00F6122C"/>
    <w:rsid w:val="00FD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1D00"/>
  <w15:chartTrackingRefBased/>
  <w15:docId w15:val="{333BE658-50DE-4251-B8E0-203A3177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AF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0E20"/>
    <w:pPr>
      <w:ind w:left="720"/>
      <w:contextualSpacing/>
    </w:pPr>
  </w:style>
  <w:style w:type="paragraph" w:styleId="Zaglavlje">
    <w:name w:val="header"/>
    <w:basedOn w:val="Normal"/>
    <w:link w:val="ZaglavljeChar"/>
    <w:rsid w:val="006C6F3E"/>
    <w:pPr>
      <w:tabs>
        <w:tab w:val="center" w:pos="4153"/>
        <w:tab w:val="right" w:pos="8306"/>
      </w:tabs>
    </w:pPr>
    <w:rPr>
      <w:sz w:val="20"/>
      <w:szCs w:val="20"/>
      <w:lang w:val="hr-HR" w:eastAsia="hr-HR"/>
    </w:rPr>
  </w:style>
  <w:style w:type="character" w:customStyle="1" w:styleId="ZaglavljeChar">
    <w:name w:val="Zaglavlje Char"/>
    <w:link w:val="Zaglavlje"/>
    <w:rsid w:val="006C6F3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69DD5-CE76-4B74-8DC9-4AFAE550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LIBUSOFT CICOM d.o.o.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Štargl</dc:creator>
  <cp:keywords/>
  <dc:description/>
  <cp:lastModifiedBy>Gordana</cp:lastModifiedBy>
  <cp:revision>3</cp:revision>
  <cp:lastPrinted>2025-10-01T04:49:00Z</cp:lastPrinted>
  <dcterms:created xsi:type="dcterms:W3CDTF">2025-10-22T08:22:00Z</dcterms:created>
  <dcterms:modified xsi:type="dcterms:W3CDTF">2025-10-22T08:23:00Z</dcterms:modified>
</cp:coreProperties>
</file>